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218"/>
        <w:tblW w:w="10417" w:type="dxa"/>
        <w:tblLook w:val="04A0" w:firstRow="1" w:lastRow="0" w:firstColumn="1" w:lastColumn="0" w:noHBand="0" w:noVBand="1"/>
      </w:tblPr>
      <w:tblGrid>
        <w:gridCol w:w="6008"/>
        <w:gridCol w:w="4409"/>
      </w:tblGrid>
      <w:tr w:rsidR="00DB1DCE" w:rsidRPr="00DB1DCE" w:rsidTr="00DB1DCE">
        <w:trPr>
          <w:trHeight w:val="2731"/>
        </w:trPr>
        <w:tc>
          <w:tcPr>
            <w:tcW w:w="6008" w:type="dxa"/>
          </w:tcPr>
          <w:p w:rsidR="00DB1DCE" w:rsidRPr="00DB1DCE" w:rsidRDefault="00DB1DCE" w:rsidP="00DB1D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1DCE">
              <w:rPr>
                <w:rFonts w:ascii="Times New Roman" w:hAnsi="Times New Roman"/>
                <w:sz w:val="24"/>
                <w:szCs w:val="24"/>
              </w:rPr>
              <w:t>СОГЛАСОВАНО:</w:t>
            </w:r>
          </w:p>
          <w:p w:rsidR="00DB1DCE" w:rsidRPr="00DB1DCE" w:rsidRDefault="00DB1DCE" w:rsidP="00DB1D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1DCE">
              <w:rPr>
                <w:rFonts w:ascii="Times New Roman" w:hAnsi="Times New Roman"/>
                <w:sz w:val="24"/>
                <w:szCs w:val="24"/>
              </w:rPr>
              <w:t>Общим собранием работников</w:t>
            </w:r>
          </w:p>
          <w:p w:rsidR="00DB1DCE" w:rsidRPr="00DB1DCE" w:rsidRDefault="00DB1DCE" w:rsidP="00DB1D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1DCE">
              <w:rPr>
                <w:rFonts w:ascii="Times New Roman" w:hAnsi="Times New Roman"/>
                <w:sz w:val="24"/>
                <w:szCs w:val="24"/>
              </w:rPr>
              <w:t>МБДОУ</w:t>
            </w:r>
            <w:r w:rsidR="00A33BC3">
              <w:rPr>
                <w:rFonts w:ascii="Times New Roman" w:hAnsi="Times New Roman"/>
                <w:sz w:val="24"/>
                <w:szCs w:val="24"/>
              </w:rPr>
              <w:t xml:space="preserve"> ЦРР</w:t>
            </w:r>
            <w:r w:rsidRPr="00DB1DCE">
              <w:rPr>
                <w:rFonts w:ascii="Times New Roman" w:hAnsi="Times New Roman"/>
                <w:sz w:val="24"/>
                <w:szCs w:val="24"/>
              </w:rPr>
              <w:t xml:space="preserve"> детского сада</w:t>
            </w:r>
            <w:r w:rsidR="00A33BC3">
              <w:rPr>
                <w:rFonts w:ascii="Times New Roman" w:hAnsi="Times New Roman"/>
                <w:sz w:val="24"/>
                <w:szCs w:val="24"/>
              </w:rPr>
              <w:t xml:space="preserve"> №6</w:t>
            </w:r>
          </w:p>
          <w:p w:rsidR="00DB1DCE" w:rsidRPr="00DB1DCE" w:rsidRDefault="00DB1DCE" w:rsidP="00DB1D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DB1DCE" w:rsidRPr="00DB1DCE" w:rsidRDefault="00DB1DCE" w:rsidP="00DB1D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1DCE">
              <w:rPr>
                <w:rFonts w:ascii="Times New Roman" w:hAnsi="Times New Roman"/>
                <w:sz w:val="24"/>
                <w:szCs w:val="24"/>
              </w:rPr>
              <w:t xml:space="preserve">Протокол   № </w:t>
            </w:r>
            <w:r w:rsidRPr="00DB1DCE">
              <w:rPr>
                <w:rFonts w:ascii="Times New Roman" w:hAnsi="Times New Roman"/>
                <w:szCs w:val="24"/>
              </w:rPr>
              <w:t>__</w:t>
            </w:r>
            <w:r>
              <w:rPr>
                <w:rFonts w:ascii="Times New Roman" w:hAnsi="Times New Roman"/>
                <w:szCs w:val="24"/>
                <w:u w:val="single"/>
              </w:rPr>
              <w:t>2</w:t>
            </w:r>
            <w:r w:rsidRPr="00DB1DCE">
              <w:rPr>
                <w:rFonts w:ascii="Times New Roman" w:hAnsi="Times New Roman"/>
                <w:szCs w:val="24"/>
              </w:rPr>
              <w:t>___</w:t>
            </w:r>
          </w:p>
          <w:p w:rsidR="00DB1DCE" w:rsidRPr="00DB1DCE" w:rsidRDefault="00DB1DCE" w:rsidP="00DB1D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1DCE">
              <w:rPr>
                <w:rFonts w:ascii="Times New Roman" w:hAnsi="Times New Roman"/>
                <w:sz w:val="24"/>
                <w:szCs w:val="24"/>
              </w:rPr>
              <w:t>«</w:t>
            </w:r>
            <w:r w:rsidRPr="00DB1DCE">
              <w:rPr>
                <w:rFonts w:ascii="Times New Roman" w:hAnsi="Times New Roman"/>
                <w:sz w:val="24"/>
                <w:szCs w:val="24"/>
                <w:u w:val="single"/>
              </w:rPr>
              <w:t>19</w:t>
            </w:r>
            <w:r w:rsidRPr="00DB1DCE">
              <w:rPr>
                <w:rFonts w:ascii="Times New Roman" w:hAnsi="Times New Roman"/>
                <w:sz w:val="24"/>
                <w:szCs w:val="24"/>
              </w:rPr>
              <w:t xml:space="preserve">»  </w:t>
            </w:r>
            <w:r w:rsidR="00F76365">
              <w:rPr>
                <w:rFonts w:ascii="Times New Roman" w:hAnsi="Times New Roman"/>
                <w:sz w:val="24"/>
                <w:szCs w:val="24"/>
                <w:u w:val="single"/>
              </w:rPr>
              <w:t>февраля</w:t>
            </w:r>
            <w:r w:rsidRPr="00DB1DCE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DB1DC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F76365">
              <w:rPr>
                <w:rFonts w:ascii="Times New Roman" w:hAnsi="Times New Roman"/>
                <w:sz w:val="24"/>
                <w:szCs w:val="24"/>
                <w:u w:val="single"/>
              </w:rPr>
              <w:t>2014</w:t>
            </w:r>
            <w:r w:rsidRPr="00DB1DCE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DB1DCE" w:rsidRPr="00DB1DCE" w:rsidRDefault="00DB1DCE" w:rsidP="00DB1D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DB1DCE" w:rsidRPr="00DB1DCE" w:rsidRDefault="00DB1DCE" w:rsidP="00DB1DCE">
            <w:pPr>
              <w:pStyle w:val="a3"/>
              <w:rPr>
                <w:rStyle w:val="FontStyle51"/>
                <w:sz w:val="24"/>
              </w:rPr>
            </w:pPr>
            <w:r w:rsidRPr="00DB1DCE">
              <w:rPr>
                <w:rStyle w:val="FontStyle51"/>
                <w:sz w:val="24"/>
              </w:rPr>
              <w:t>Родительским собранием</w:t>
            </w:r>
          </w:p>
          <w:p w:rsidR="00DB1DCE" w:rsidRPr="00DB1DCE" w:rsidRDefault="00F76365" w:rsidP="00DB1D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МБДОУ ЦРР</w:t>
            </w:r>
          </w:p>
          <w:p w:rsidR="00DB1DCE" w:rsidRPr="00DB1DCE" w:rsidRDefault="00F76365" w:rsidP="00DB1D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детского сада  №6</w:t>
            </w:r>
          </w:p>
          <w:p w:rsidR="00DB1DCE" w:rsidRPr="00DB1DCE" w:rsidRDefault="00DB1DCE" w:rsidP="00DB1D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1DCE">
              <w:rPr>
                <w:rFonts w:ascii="Times New Roman" w:hAnsi="Times New Roman"/>
                <w:sz w:val="24"/>
                <w:szCs w:val="24"/>
              </w:rPr>
              <w:t xml:space="preserve">Протокол   № </w:t>
            </w:r>
            <w:r w:rsidRPr="00DB1DCE">
              <w:rPr>
                <w:rFonts w:ascii="Times New Roman" w:hAnsi="Times New Roman"/>
                <w:szCs w:val="24"/>
              </w:rPr>
              <w:t>__</w:t>
            </w:r>
            <w:r>
              <w:rPr>
                <w:rFonts w:ascii="Times New Roman" w:hAnsi="Times New Roman"/>
                <w:szCs w:val="24"/>
                <w:u w:val="single"/>
              </w:rPr>
              <w:t>2</w:t>
            </w:r>
            <w:r w:rsidRPr="00DB1DCE">
              <w:rPr>
                <w:rFonts w:ascii="Times New Roman" w:hAnsi="Times New Roman"/>
                <w:szCs w:val="24"/>
              </w:rPr>
              <w:t>___</w:t>
            </w:r>
          </w:p>
          <w:p w:rsidR="00DB1DCE" w:rsidRPr="00DB1DCE" w:rsidRDefault="00DB1DCE" w:rsidP="00DB1D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B1DCE">
              <w:rPr>
                <w:rFonts w:ascii="Times New Roman" w:hAnsi="Times New Roman"/>
                <w:sz w:val="24"/>
                <w:szCs w:val="24"/>
              </w:rPr>
              <w:t>«</w:t>
            </w:r>
            <w:r w:rsidRPr="00DB1DCE">
              <w:rPr>
                <w:rFonts w:ascii="Times New Roman" w:hAnsi="Times New Roman"/>
                <w:sz w:val="24"/>
                <w:szCs w:val="24"/>
                <w:u w:val="single"/>
              </w:rPr>
              <w:t>21</w:t>
            </w:r>
            <w:r w:rsidRPr="00DB1DCE">
              <w:rPr>
                <w:rFonts w:ascii="Times New Roman" w:hAnsi="Times New Roman"/>
                <w:sz w:val="24"/>
                <w:szCs w:val="24"/>
              </w:rPr>
              <w:t xml:space="preserve">»  </w:t>
            </w:r>
            <w:r w:rsidR="00F76365">
              <w:rPr>
                <w:rFonts w:ascii="Times New Roman" w:hAnsi="Times New Roman"/>
                <w:sz w:val="24"/>
                <w:szCs w:val="24"/>
                <w:u w:val="single"/>
              </w:rPr>
              <w:t>февраля</w:t>
            </w:r>
            <w:r w:rsidRPr="00DB1DCE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DB1DC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F76365">
              <w:rPr>
                <w:rFonts w:ascii="Times New Roman" w:hAnsi="Times New Roman"/>
                <w:sz w:val="24"/>
                <w:szCs w:val="24"/>
                <w:u w:val="single"/>
              </w:rPr>
              <w:t>2014</w:t>
            </w:r>
            <w:r w:rsidRPr="00DB1DCE">
              <w:rPr>
                <w:rFonts w:ascii="Times New Roman" w:hAnsi="Times New Roman"/>
                <w:sz w:val="24"/>
                <w:szCs w:val="24"/>
              </w:rPr>
              <w:t xml:space="preserve"> г</w:t>
            </w:r>
          </w:p>
          <w:p w:rsidR="00DB1DCE" w:rsidRPr="00DB1DCE" w:rsidRDefault="00DB1DCE" w:rsidP="00DB1D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DB1DCE" w:rsidRPr="00DB1DCE" w:rsidRDefault="00DB1DCE" w:rsidP="00DB1D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9" w:type="dxa"/>
          </w:tcPr>
          <w:p w:rsidR="00DB1DCE" w:rsidRPr="00DB1DCE" w:rsidRDefault="00DB1DCE" w:rsidP="00DB1DCE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B1DCE">
              <w:rPr>
                <w:rFonts w:ascii="Times New Roman" w:hAnsi="Times New Roman"/>
                <w:sz w:val="24"/>
                <w:szCs w:val="24"/>
              </w:rPr>
              <w:t>УТВЕРЖДАЮ:</w:t>
            </w:r>
          </w:p>
          <w:p w:rsidR="00DB1DCE" w:rsidRPr="00DB1DCE" w:rsidRDefault="00DB1DCE" w:rsidP="00DB1DCE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B1DCE">
              <w:rPr>
                <w:rFonts w:ascii="Times New Roman" w:hAnsi="Times New Roman"/>
                <w:sz w:val="24"/>
                <w:szCs w:val="24"/>
              </w:rPr>
              <w:t xml:space="preserve">Заведующий </w:t>
            </w:r>
          </w:p>
          <w:p w:rsidR="00DB1DCE" w:rsidRPr="00DB1DCE" w:rsidRDefault="00F76365" w:rsidP="00DB1DCE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МБДОУ ЦРР</w:t>
            </w:r>
          </w:p>
          <w:p w:rsidR="00DB1DCE" w:rsidRPr="00DB1DCE" w:rsidRDefault="00F76365" w:rsidP="00DB1DCE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детского сада №6</w:t>
            </w:r>
          </w:p>
          <w:p w:rsidR="00DB1DCE" w:rsidRPr="00DB1DCE" w:rsidRDefault="00F76365" w:rsidP="00DB1DCE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И.В.Изварина</w:t>
            </w:r>
            <w:proofErr w:type="spellEnd"/>
            <w:r w:rsidR="00DB1DCE" w:rsidRPr="00DB1DCE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DB1DCE" w:rsidRPr="00DB1DCE" w:rsidRDefault="00DB1DCE" w:rsidP="00DB1DCE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B1DCE">
              <w:rPr>
                <w:rFonts w:ascii="Times New Roman" w:hAnsi="Times New Roman"/>
                <w:sz w:val="24"/>
                <w:szCs w:val="24"/>
              </w:rPr>
              <w:t>«</w:t>
            </w:r>
            <w:r w:rsidR="00F76365">
              <w:rPr>
                <w:rFonts w:ascii="Times New Roman" w:hAnsi="Times New Roman"/>
                <w:sz w:val="24"/>
                <w:szCs w:val="24"/>
                <w:u w:val="single"/>
              </w:rPr>
              <w:t>21</w:t>
            </w:r>
            <w:r w:rsidRPr="00DB1DC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F76365">
              <w:rPr>
                <w:rFonts w:ascii="Times New Roman" w:hAnsi="Times New Roman"/>
                <w:sz w:val="24"/>
                <w:szCs w:val="24"/>
                <w:u w:val="single"/>
              </w:rPr>
              <w:t>февраля</w:t>
            </w:r>
            <w:r w:rsidRPr="00DB1DC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F76365">
              <w:rPr>
                <w:rFonts w:ascii="Times New Roman" w:hAnsi="Times New Roman"/>
                <w:sz w:val="24"/>
                <w:szCs w:val="24"/>
                <w:u w:val="single"/>
              </w:rPr>
              <w:t>2014</w:t>
            </w:r>
            <w:r w:rsidRPr="00DB1DCE">
              <w:rPr>
                <w:rFonts w:ascii="Times New Roman" w:hAnsi="Times New Roman"/>
                <w:sz w:val="24"/>
                <w:szCs w:val="24"/>
              </w:rPr>
              <w:t>г</w:t>
            </w:r>
          </w:p>
          <w:p w:rsidR="00DB1DCE" w:rsidRPr="00DB1DCE" w:rsidRDefault="00DB1DCE" w:rsidP="00DB1DCE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B1DCE">
              <w:rPr>
                <w:rFonts w:ascii="Times New Roman" w:eastAsia="Calibri" w:hAnsi="Times New Roman"/>
                <w:sz w:val="24"/>
                <w:szCs w:val="24"/>
              </w:rPr>
              <w:t>Приказ №__от_________20__г.</w:t>
            </w:r>
          </w:p>
        </w:tc>
      </w:tr>
    </w:tbl>
    <w:p w:rsidR="00DB1DCE" w:rsidRDefault="00DB1DCE"/>
    <w:p w:rsidR="00DB1DCE" w:rsidRDefault="00DB1DCE"/>
    <w:p w:rsidR="00510180" w:rsidRDefault="00510180" w:rsidP="00096882">
      <w:pPr>
        <w:pStyle w:val="Style22"/>
        <w:widowControl/>
        <w:spacing w:line="283" w:lineRule="auto"/>
        <w:ind w:right="1930"/>
        <w:jc w:val="left"/>
        <w:rPr>
          <w:rStyle w:val="FontStyle51"/>
        </w:rPr>
      </w:pPr>
    </w:p>
    <w:p w:rsidR="00510180" w:rsidRDefault="00510180" w:rsidP="00096882">
      <w:pPr>
        <w:pStyle w:val="Style22"/>
        <w:widowControl/>
        <w:spacing w:line="283" w:lineRule="auto"/>
        <w:ind w:right="1930"/>
        <w:jc w:val="left"/>
        <w:rPr>
          <w:rStyle w:val="FontStyle51"/>
        </w:rPr>
      </w:pPr>
    </w:p>
    <w:p w:rsidR="00DB1DCE" w:rsidRPr="00DB1DCE" w:rsidRDefault="00DB1DCE" w:rsidP="00DB1DCE">
      <w:pPr>
        <w:pStyle w:val="Style22"/>
        <w:widowControl/>
        <w:spacing w:line="360" w:lineRule="auto"/>
        <w:ind w:left="1920" w:right="1930"/>
        <w:rPr>
          <w:rStyle w:val="FontStyle51"/>
          <w:b/>
          <w:sz w:val="32"/>
          <w:szCs w:val="32"/>
        </w:rPr>
      </w:pPr>
      <w:r w:rsidRPr="00DB1DCE">
        <w:rPr>
          <w:rStyle w:val="FontStyle51"/>
          <w:b/>
          <w:sz w:val="32"/>
          <w:szCs w:val="32"/>
        </w:rPr>
        <w:t>Положение</w:t>
      </w:r>
    </w:p>
    <w:p w:rsidR="00DB1DCE" w:rsidRPr="00DB1DCE" w:rsidRDefault="00DB1DCE" w:rsidP="00DB1DCE">
      <w:pPr>
        <w:pStyle w:val="Style22"/>
        <w:widowControl/>
        <w:tabs>
          <w:tab w:val="left" w:pos="9355"/>
        </w:tabs>
        <w:spacing w:line="360" w:lineRule="auto"/>
        <w:ind w:right="-1"/>
        <w:rPr>
          <w:rStyle w:val="FontStyle51"/>
          <w:b/>
          <w:sz w:val="32"/>
          <w:szCs w:val="32"/>
        </w:rPr>
      </w:pPr>
      <w:r w:rsidRPr="00DB1DCE">
        <w:rPr>
          <w:rStyle w:val="FontStyle51"/>
          <w:b/>
          <w:sz w:val="32"/>
          <w:szCs w:val="32"/>
        </w:rPr>
        <w:t xml:space="preserve">о комиссии по урегулированию споров между </w:t>
      </w:r>
    </w:p>
    <w:p w:rsidR="00DB1DCE" w:rsidRPr="00DB1DCE" w:rsidRDefault="00DB1DCE" w:rsidP="00DB1DCE">
      <w:pPr>
        <w:pStyle w:val="Style22"/>
        <w:widowControl/>
        <w:tabs>
          <w:tab w:val="left" w:pos="9355"/>
        </w:tabs>
        <w:spacing w:line="360" w:lineRule="auto"/>
        <w:ind w:right="-1"/>
        <w:rPr>
          <w:rStyle w:val="FontStyle51"/>
          <w:b/>
          <w:sz w:val="32"/>
          <w:szCs w:val="32"/>
        </w:rPr>
      </w:pPr>
      <w:r w:rsidRPr="00DB1DCE">
        <w:rPr>
          <w:rStyle w:val="FontStyle51"/>
          <w:b/>
          <w:sz w:val="32"/>
          <w:szCs w:val="32"/>
        </w:rPr>
        <w:t>участниками образовательных отношений</w:t>
      </w:r>
    </w:p>
    <w:p w:rsidR="00DB1DCE" w:rsidRPr="00DB1DCE" w:rsidRDefault="00F76365" w:rsidP="00DB1DC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</w:rPr>
        <w:t>МБДОУ ЦРР</w:t>
      </w:r>
      <w:r w:rsidR="00DB1DCE" w:rsidRPr="00DB1DCE">
        <w:rPr>
          <w:rFonts w:ascii="Times New Roman" w:eastAsia="Times New Roman" w:hAnsi="Times New Roman" w:cs="Times New Roman"/>
          <w:b/>
          <w:i/>
          <w:sz w:val="32"/>
          <w:szCs w:val="32"/>
        </w:rPr>
        <w:t xml:space="preserve"> </w:t>
      </w:r>
    </w:p>
    <w:p w:rsidR="00DB1DCE" w:rsidRPr="00DB1DCE" w:rsidRDefault="00F76365" w:rsidP="00DB1DC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</w:rPr>
        <w:t>детского сада  №6</w:t>
      </w:r>
      <w:r w:rsidR="00DB1DCE" w:rsidRPr="00DB1DCE">
        <w:rPr>
          <w:rFonts w:ascii="Times New Roman" w:eastAsia="Times New Roman" w:hAnsi="Times New Roman" w:cs="Times New Roman"/>
          <w:b/>
          <w:i/>
          <w:sz w:val="32"/>
          <w:szCs w:val="32"/>
        </w:rPr>
        <w:t xml:space="preserve"> </w:t>
      </w:r>
    </w:p>
    <w:p w:rsidR="00510180" w:rsidRDefault="00510180" w:rsidP="00096882">
      <w:pPr>
        <w:pStyle w:val="Style22"/>
        <w:widowControl/>
        <w:spacing w:line="283" w:lineRule="auto"/>
        <w:ind w:left="1920" w:right="1930"/>
        <w:rPr>
          <w:rStyle w:val="FontStyle51"/>
        </w:rPr>
      </w:pPr>
    </w:p>
    <w:p w:rsidR="00DB1DCE" w:rsidRDefault="00DB1DCE" w:rsidP="00096882">
      <w:pPr>
        <w:pStyle w:val="Style22"/>
        <w:widowControl/>
        <w:spacing w:line="283" w:lineRule="auto"/>
        <w:ind w:left="1920" w:right="1930"/>
        <w:rPr>
          <w:rStyle w:val="FontStyle51"/>
        </w:rPr>
      </w:pPr>
    </w:p>
    <w:p w:rsidR="00DB1DCE" w:rsidRDefault="00DB1DCE" w:rsidP="00096882">
      <w:pPr>
        <w:pStyle w:val="Style22"/>
        <w:widowControl/>
        <w:spacing w:line="283" w:lineRule="auto"/>
        <w:ind w:left="1920" w:right="1930"/>
        <w:rPr>
          <w:rStyle w:val="FontStyle51"/>
        </w:rPr>
      </w:pPr>
    </w:p>
    <w:p w:rsidR="00DB1DCE" w:rsidRDefault="00DB1DCE" w:rsidP="00096882">
      <w:pPr>
        <w:pStyle w:val="Style22"/>
        <w:widowControl/>
        <w:spacing w:line="283" w:lineRule="auto"/>
        <w:ind w:left="1920" w:right="1930"/>
        <w:rPr>
          <w:rStyle w:val="FontStyle51"/>
        </w:rPr>
      </w:pPr>
    </w:p>
    <w:p w:rsidR="00DB1DCE" w:rsidRDefault="00DB1DCE" w:rsidP="00096882">
      <w:pPr>
        <w:pStyle w:val="Style22"/>
        <w:widowControl/>
        <w:spacing w:line="283" w:lineRule="auto"/>
        <w:ind w:left="1920" w:right="1930"/>
        <w:rPr>
          <w:rStyle w:val="FontStyle51"/>
        </w:rPr>
      </w:pPr>
    </w:p>
    <w:p w:rsidR="00DB1DCE" w:rsidRDefault="00DB1DCE" w:rsidP="00DB1DCE">
      <w:pPr>
        <w:pStyle w:val="Style22"/>
        <w:widowControl/>
        <w:spacing w:line="283" w:lineRule="auto"/>
        <w:ind w:right="1930"/>
        <w:jc w:val="left"/>
        <w:rPr>
          <w:rStyle w:val="FontStyle51"/>
        </w:rPr>
      </w:pPr>
    </w:p>
    <w:p w:rsidR="00DB1DCE" w:rsidRDefault="00DB1DCE" w:rsidP="00DB1DCE">
      <w:pPr>
        <w:pStyle w:val="Style22"/>
        <w:widowControl/>
        <w:spacing w:line="283" w:lineRule="auto"/>
        <w:ind w:right="1930"/>
        <w:jc w:val="left"/>
        <w:rPr>
          <w:rStyle w:val="FontStyle51"/>
        </w:rPr>
      </w:pPr>
    </w:p>
    <w:p w:rsidR="00DB1DCE" w:rsidRDefault="00DB1DCE" w:rsidP="00DB1DCE">
      <w:pPr>
        <w:pStyle w:val="Style22"/>
        <w:widowControl/>
        <w:spacing w:line="283" w:lineRule="auto"/>
        <w:ind w:right="1930"/>
        <w:jc w:val="left"/>
        <w:rPr>
          <w:rStyle w:val="FontStyle51"/>
        </w:rPr>
      </w:pPr>
    </w:p>
    <w:p w:rsidR="00DB1DCE" w:rsidRDefault="00DB1DCE" w:rsidP="00DB1DCE">
      <w:pPr>
        <w:pStyle w:val="Style22"/>
        <w:widowControl/>
        <w:spacing w:line="283" w:lineRule="auto"/>
        <w:ind w:right="1930"/>
        <w:jc w:val="left"/>
        <w:rPr>
          <w:rStyle w:val="FontStyle51"/>
        </w:rPr>
      </w:pPr>
    </w:p>
    <w:p w:rsidR="00DB1DCE" w:rsidRDefault="00DB1DCE" w:rsidP="00DB1DCE">
      <w:pPr>
        <w:pStyle w:val="Style22"/>
        <w:widowControl/>
        <w:spacing w:line="283" w:lineRule="auto"/>
        <w:ind w:right="1930"/>
        <w:jc w:val="left"/>
        <w:rPr>
          <w:rStyle w:val="FontStyle51"/>
        </w:rPr>
      </w:pPr>
    </w:p>
    <w:p w:rsidR="00DB1DCE" w:rsidRDefault="00DB1DCE" w:rsidP="00DB1DCE">
      <w:pPr>
        <w:pStyle w:val="Style22"/>
        <w:widowControl/>
        <w:spacing w:line="283" w:lineRule="auto"/>
        <w:ind w:right="1930"/>
        <w:jc w:val="left"/>
        <w:rPr>
          <w:rStyle w:val="FontStyle51"/>
        </w:rPr>
      </w:pPr>
    </w:p>
    <w:p w:rsidR="00DB1DCE" w:rsidRDefault="00DB1DCE" w:rsidP="00DB1DCE">
      <w:pPr>
        <w:pStyle w:val="Style22"/>
        <w:widowControl/>
        <w:spacing w:line="283" w:lineRule="auto"/>
        <w:ind w:right="1930"/>
        <w:jc w:val="left"/>
        <w:rPr>
          <w:rStyle w:val="FontStyle51"/>
        </w:rPr>
      </w:pPr>
    </w:p>
    <w:p w:rsidR="00DB1DCE" w:rsidRDefault="00DB1DCE" w:rsidP="00DB1DCE">
      <w:pPr>
        <w:pStyle w:val="Style22"/>
        <w:widowControl/>
        <w:spacing w:line="283" w:lineRule="auto"/>
        <w:ind w:right="1930"/>
        <w:jc w:val="left"/>
        <w:rPr>
          <w:rStyle w:val="FontStyle51"/>
        </w:rPr>
      </w:pPr>
    </w:p>
    <w:p w:rsidR="00DB1DCE" w:rsidRDefault="00DB1DCE" w:rsidP="00DB1DCE">
      <w:pPr>
        <w:pStyle w:val="Style22"/>
        <w:widowControl/>
        <w:spacing w:line="283" w:lineRule="auto"/>
        <w:ind w:right="1930"/>
        <w:jc w:val="left"/>
        <w:rPr>
          <w:rStyle w:val="FontStyle51"/>
        </w:rPr>
      </w:pPr>
    </w:p>
    <w:p w:rsidR="00DB1DCE" w:rsidRDefault="00DB1DCE" w:rsidP="00DB1DCE">
      <w:pPr>
        <w:pStyle w:val="Style22"/>
        <w:widowControl/>
        <w:spacing w:line="283" w:lineRule="auto"/>
        <w:ind w:right="1930"/>
        <w:jc w:val="left"/>
        <w:rPr>
          <w:rStyle w:val="FontStyle51"/>
        </w:rPr>
      </w:pPr>
    </w:p>
    <w:p w:rsidR="00DB1DCE" w:rsidRDefault="00DB1DCE" w:rsidP="00DB1DCE">
      <w:pPr>
        <w:pStyle w:val="Style22"/>
        <w:widowControl/>
        <w:spacing w:line="283" w:lineRule="auto"/>
        <w:ind w:right="1930"/>
        <w:jc w:val="left"/>
        <w:rPr>
          <w:rStyle w:val="FontStyle51"/>
        </w:rPr>
      </w:pPr>
    </w:p>
    <w:p w:rsidR="00DB1DCE" w:rsidRDefault="00DB1DCE" w:rsidP="00DB1DCE">
      <w:pPr>
        <w:pStyle w:val="Style22"/>
        <w:widowControl/>
        <w:spacing w:line="283" w:lineRule="auto"/>
        <w:ind w:right="1930"/>
        <w:jc w:val="left"/>
        <w:rPr>
          <w:rStyle w:val="FontStyle51"/>
        </w:rPr>
      </w:pPr>
    </w:p>
    <w:p w:rsidR="00DB1DCE" w:rsidRDefault="00DB1DCE" w:rsidP="00DB1DCE">
      <w:pPr>
        <w:pStyle w:val="Style22"/>
        <w:widowControl/>
        <w:spacing w:line="283" w:lineRule="auto"/>
        <w:ind w:right="1930"/>
        <w:jc w:val="left"/>
        <w:rPr>
          <w:rStyle w:val="FontStyle51"/>
        </w:rPr>
      </w:pPr>
    </w:p>
    <w:p w:rsidR="00DB1DCE" w:rsidRPr="005A3DD5" w:rsidRDefault="00DB1DCE" w:rsidP="00DB1DCE">
      <w:pPr>
        <w:pStyle w:val="Style22"/>
        <w:widowControl/>
        <w:spacing w:line="283" w:lineRule="auto"/>
        <w:ind w:right="1930"/>
        <w:jc w:val="left"/>
        <w:rPr>
          <w:rStyle w:val="FontStyle51"/>
        </w:rPr>
      </w:pPr>
    </w:p>
    <w:p w:rsidR="00096882" w:rsidRPr="00510180" w:rsidRDefault="00096882" w:rsidP="00510180">
      <w:pPr>
        <w:pStyle w:val="Style22"/>
        <w:widowControl/>
        <w:spacing w:line="240" w:lineRule="auto"/>
        <w:ind w:left="1920" w:right="1930"/>
        <w:rPr>
          <w:rStyle w:val="FontStyle51"/>
          <w:b/>
          <w:sz w:val="24"/>
          <w:szCs w:val="28"/>
        </w:rPr>
      </w:pPr>
      <w:r w:rsidRPr="00510180">
        <w:rPr>
          <w:rStyle w:val="FontStyle51"/>
          <w:b/>
          <w:sz w:val="24"/>
          <w:szCs w:val="28"/>
        </w:rPr>
        <w:lastRenderedPageBreak/>
        <w:t>Положение</w:t>
      </w:r>
    </w:p>
    <w:p w:rsidR="00096882" w:rsidRDefault="00096882" w:rsidP="00510180">
      <w:pPr>
        <w:pStyle w:val="Style22"/>
        <w:widowControl/>
        <w:tabs>
          <w:tab w:val="left" w:pos="9355"/>
        </w:tabs>
        <w:spacing w:line="240" w:lineRule="auto"/>
        <w:ind w:right="-1"/>
        <w:rPr>
          <w:rStyle w:val="FontStyle51"/>
          <w:b/>
          <w:sz w:val="24"/>
          <w:szCs w:val="28"/>
        </w:rPr>
      </w:pPr>
      <w:r w:rsidRPr="00510180">
        <w:rPr>
          <w:rStyle w:val="FontStyle51"/>
          <w:b/>
          <w:sz w:val="24"/>
          <w:szCs w:val="28"/>
        </w:rPr>
        <w:t>о комиссии по урегулированию споров между участниками образовательных отношений</w:t>
      </w:r>
    </w:p>
    <w:p w:rsidR="00DB1DCE" w:rsidRPr="00DB1DCE" w:rsidRDefault="00DB1DCE" w:rsidP="00DB1D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B1DCE">
        <w:rPr>
          <w:rFonts w:ascii="Times New Roman" w:eastAsia="Times New Roman" w:hAnsi="Times New Roman" w:cs="Times New Roman"/>
          <w:b/>
          <w:i/>
          <w:sz w:val="24"/>
          <w:szCs w:val="24"/>
        </w:rPr>
        <w:t>МБДОУ</w:t>
      </w:r>
      <w:r w:rsidR="00F76365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ЦРР -</w:t>
      </w:r>
      <w:r w:rsidRPr="00DB1DCE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детского  сада</w:t>
      </w:r>
      <w:r w:rsidR="00F76365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№6</w:t>
      </w:r>
      <w:bookmarkStart w:id="0" w:name="_GoBack"/>
      <w:bookmarkEnd w:id="0"/>
      <w:r w:rsidRPr="00DB1DCE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</w:p>
    <w:p w:rsidR="00DB1DCE" w:rsidRPr="00DB1DCE" w:rsidRDefault="00DB1DCE" w:rsidP="00DB1D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B1DCE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</w:p>
    <w:p w:rsidR="00DB1DCE" w:rsidRPr="00510180" w:rsidRDefault="00DB1DCE" w:rsidP="00510180">
      <w:pPr>
        <w:pStyle w:val="Style22"/>
        <w:widowControl/>
        <w:tabs>
          <w:tab w:val="left" w:pos="9355"/>
        </w:tabs>
        <w:spacing w:line="240" w:lineRule="auto"/>
        <w:ind w:right="-1"/>
        <w:rPr>
          <w:rStyle w:val="FontStyle51"/>
          <w:b/>
          <w:sz w:val="24"/>
          <w:szCs w:val="28"/>
        </w:rPr>
      </w:pPr>
    </w:p>
    <w:p w:rsidR="00096882" w:rsidRPr="00510180" w:rsidRDefault="00096882" w:rsidP="00510180">
      <w:pPr>
        <w:pStyle w:val="Style22"/>
        <w:widowControl/>
        <w:spacing w:line="240" w:lineRule="auto"/>
        <w:rPr>
          <w:szCs w:val="28"/>
        </w:rPr>
      </w:pPr>
    </w:p>
    <w:p w:rsidR="00096882" w:rsidRPr="00DB1DCE" w:rsidRDefault="00096882" w:rsidP="00510180">
      <w:pPr>
        <w:pStyle w:val="Style22"/>
        <w:widowControl/>
        <w:spacing w:line="240" w:lineRule="auto"/>
        <w:rPr>
          <w:rStyle w:val="FontStyle51"/>
          <w:b/>
          <w:sz w:val="24"/>
          <w:szCs w:val="28"/>
        </w:rPr>
      </w:pPr>
      <w:r w:rsidRPr="00DB1DCE">
        <w:rPr>
          <w:rStyle w:val="FontStyle51"/>
          <w:b/>
          <w:sz w:val="24"/>
          <w:szCs w:val="28"/>
        </w:rPr>
        <w:t>1. Общие положения</w:t>
      </w:r>
    </w:p>
    <w:p w:rsidR="00096882" w:rsidRPr="00510180" w:rsidRDefault="00DB1DCE" w:rsidP="000212D4">
      <w:pPr>
        <w:pStyle w:val="Style24"/>
        <w:widowControl/>
        <w:spacing w:line="240" w:lineRule="auto"/>
        <w:rPr>
          <w:rStyle w:val="FontStyle51"/>
          <w:sz w:val="24"/>
          <w:szCs w:val="28"/>
        </w:rPr>
      </w:pPr>
      <w:r>
        <w:rPr>
          <w:rStyle w:val="FontStyle51"/>
          <w:sz w:val="24"/>
          <w:szCs w:val="28"/>
        </w:rPr>
        <w:t>1.1.</w:t>
      </w:r>
      <w:r>
        <w:rPr>
          <w:rStyle w:val="FontStyle51"/>
          <w:sz w:val="24"/>
          <w:szCs w:val="28"/>
        </w:rPr>
        <w:tab/>
      </w:r>
      <w:proofErr w:type="gramStart"/>
      <w:r>
        <w:rPr>
          <w:rStyle w:val="FontStyle51"/>
          <w:sz w:val="24"/>
          <w:szCs w:val="28"/>
        </w:rPr>
        <w:t xml:space="preserve">Комиссия по </w:t>
      </w:r>
      <w:r w:rsidR="00096882" w:rsidRPr="00510180">
        <w:rPr>
          <w:rStyle w:val="FontStyle51"/>
          <w:sz w:val="24"/>
          <w:szCs w:val="28"/>
        </w:rPr>
        <w:t>урегулир</w:t>
      </w:r>
      <w:r w:rsidR="00B5612C">
        <w:rPr>
          <w:rStyle w:val="FontStyle51"/>
          <w:sz w:val="24"/>
          <w:szCs w:val="28"/>
        </w:rPr>
        <w:t xml:space="preserve">ованию споров между участниками </w:t>
      </w:r>
      <w:r w:rsidR="00096882" w:rsidRPr="00510180">
        <w:rPr>
          <w:rStyle w:val="FontStyle51"/>
          <w:sz w:val="24"/>
          <w:szCs w:val="28"/>
        </w:rPr>
        <w:t>образовательных отношений (воспитанниками</w:t>
      </w:r>
      <w:r w:rsidR="00B5612C">
        <w:rPr>
          <w:rStyle w:val="FontStyle51"/>
          <w:sz w:val="24"/>
          <w:szCs w:val="28"/>
        </w:rPr>
        <w:t xml:space="preserve">, родителями (законными </w:t>
      </w:r>
      <w:r w:rsidR="00096882" w:rsidRPr="00510180">
        <w:rPr>
          <w:rStyle w:val="FontStyle51"/>
          <w:sz w:val="24"/>
          <w:szCs w:val="28"/>
        </w:rPr>
        <w:t xml:space="preserve">представителями), </w:t>
      </w:r>
      <w:r>
        <w:rPr>
          <w:rStyle w:val="FontStyle51"/>
          <w:sz w:val="24"/>
          <w:szCs w:val="28"/>
        </w:rPr>
        <w:t xml:space="preserve"> </w:t>
      </w:r>
      <w:r w:rsidR="00096882" w:rsidRPr="00510180">
        <w:rPr>
          <w:rStyle w:val="FontStyle51"/>
          <w:sz w:val="24"/>
          <w:szCs w:val="28"/>
        </w:rPr>
        <w:t>педагогическими работниками и их представителями, образовательной организацией (дале</w:t>
      </w:r>
      <w:r w:rsidR="00B5612C">
        <w:rPr>
          <w:rStyle w:val="FontStyle51"/>
          <w:sz w:val="24"/>
          <w:szCs w:val="28"/>
        </w:rPr>
        <w:t xml:space="preserve">е - Комиссия) создается в целях </w:t>
      </w:r>
      <w:r w:rsidR="00096882" w:rsidRPr="00510180">
        <w:rPr>
          <w:rStyle w:val="FontStyle51"/>
          <w:sz w:val="24"/>
          <w:szCs w:val="28"/>
        </w:rPr>
        <w:t>урегулиров</w:t>
      </w:r>
      <w:r w:rsidR="00096882" w:rsidRPr="00510180">
        <w:rPr>
          <w:rStyle w:val="FontStyle51"/>
          <w:sz w:val="24"/>
          <w:szCs w:val="28"/>
        </w:rPr>
        <w:t>а</w:t>
      </w:r>
      <w:r w:rsidR="00096882" w:rsidRPr="00510180">
        <w:rPr>
          <w:rStyle w:val="FontStyle51"/>
          <w:sz w:val="24"/>
          <w:szCs w:val="28"/>
        </w:rPr>
        <w:t>ния разногласий ме</w:t>
      </w:r>
      <w:r w:rsidR="00B5612C">
        <w:rPr>
          <w:rStyle w:val="FontStyle51"/>
          <w:sz w:val="24"/>
          <w:szCs w:val="28"/>
        </w:rPr>
        <w:t xml:space="preserve">жду участниками образовательных </w:t>
      </w:r>
      <w:r w:rsidR="00096882" w:rsidRPr="00510180">
        <w:rPr>
          <w:rStyle w:val="FontStyle51"/>
          <w:sz w:val="24"/>
          <w:szCs w:val="28"/>
        </w:rPr>
        <w:t>отношений по вопросам реализации прав</w:t>
      </w:r>
      <w:r w:rsidR="00B5612C">
        <w:rPr>
          <w:rStyle w:val="FontStyle51"/>
          <w:sz w:val="24"/>
          <w:szCs w:val="28"/>
        </w:rPr>
        <w:t xml:space="preserve">а на образование, в том числе в </w:t>
      </w:r>
      <w:r w:rsidR="00096882" w:rsidRPr="00510180">
        <w:rPr>
          <w:rStyle w:val="FontStyle51"/>
          <w:sz w:val="24"/>
          <w:szCs w:val="28"/>
        </w:rPr>
        <w:t>случаях возникновения конфликта интересов педагогического работника,</w:t>
      </w:r>
      <w:r w:rsidR="00096882" w:rsidRPr="00510180">
        <w:rPr>
          <w:rStyle w:val="FontStyle51"/>
          <w:sz w:val="24"/>
          <w:szCs w:val="28"/>
        </w:rPr>
        <w:br/>
        <w:t>применения локальных нормативных актов, обжалования ре</w:t>
      </w:r>
      <w:r w:rsidR="00B5612C">
        <w:rPr>
          <w:rStyle w:val="FontStyle51"/>
          <w:sz w:val="24"/>
          <w:szCs w:val="28"/>
        </w:rPr>
        <w:t xml:space="preserve">шений о </w:t>
      </w:r>
      <w:r w:rsidR="00096882" w:rsidRPr="00510180">
        <w:rPr>
          <w:rStyle w:val="FontStyle51"/>
          <w:sz w:val="24"/>
          <w:szCs w:val="28"/>
        </w:rPr>
        <w:t>применении к воспитанникам дисциплинарного взыскания.</w:t>
      </w:r>
      <w:proofErr w:type="gramEnd"/>
    </w:p>
    <w:p w:rsidR="00096882" w:rsidRPr="00510180" w:rsidRDefault="00096882" w:rsidP="000212D4">
      <w:pPr>
        <w:pStyle w:val="Style24"/>
        <w:widowControl/>
        <w:numPr>
          <w:ilvl w:val="0"/>
          <w:numId w:val="1"/>
        </w:numPr>
        <w:tabs>
          <w:tab w:val="left" w:pos="1418"/>
        </w:tabs>
        <w:spacing w:line="240" w:lineRule="auto"/>
        <w:rPr>
          <w:rStyle w:val="FontStyle51"/>
          <w:sz w:val="24"/>
          <w:szCs w:val="28"/>
        </w:rPr>
      </w:pPr>
      <w:r w:rsidRPr="00510180">
        <w:rPr>
          <w:rStyle w:val="FontStyle51"/>
          <w:sz w:val="24"/>
          <w:szCs w:val="28"/>
        </w:rPr>
        <w:t>В своей деятельности Комиссия руководствуется Федеральным законом от 29.12.2012 № 273-ФЗ «Об образовании в Российской Федерации», Трудовым Кодексом РФ, Уставом образов</w:t>
      </w:r>
      <w:r w:rsidRPr="00510180">
        <w:rPr>
          <w:rStyle w:val="FontStyle51"/>
          <w:sz w:val="24"/>
          <w:szCs w:val="28"/>
        </w:rPr>
        <w:t>а</w:t>
      </w:r>
      <w:r w:rsidRPr="00510180">
        <w:rPr>
          <w:rStyle w:val="FontStyle51"/>
          <w:sz w:val="24"/>
          <w:szCs w:val="28"/>
        </w:rPr>
        <w:t>тельной организации, Правилами внутреннего трудового распорядка, должностными инструкциями педагогических работников и другими нормативными актами.</w:t>
      </w:r>
    </w:p>
    <w:p w:rsidR="00096882" w:rsidRPr="00510180" w:rsidRDefault="00096882" w:rsidP="000212D4">
      <w:pPr>
        <w:pStyle w:val="Style24"/>
        <w:widowControl/>
        <w:numPr>
          <w:ilvl w:val="0"/>
          <w:numId w:val="1"/>
        </w:numPr>
        <w:tabs>
          <w:tab w:val="left" w:pos="1325"/>
        </w:tabs>
        <w:spacing w:line="240" w:lineRule="auto"/>
        <w:rPr>
          <w:rStyle w:val="FontStyle51"/>
          <w:sz w:val="24"/>
          <w:szCs w:val="28"/>
        </w:rPr>
      </w:pPr>
      <w:r w:rsidRPr="00510180">
        <w:rPr>
          <w:rStyle w:val="FontStyle51"/>
          <w:sz w:val="24"/>
          <w:szCs w:val="28"/>
        </w:rPr>
        <w:t>В своей работе Комиссия должна обеспечивать соблюдение прав участников образов</w:t>
      </w:r>
      <w:r w:rsidRPr="00510180">
        <w:rPr>
          <w:rStyle w:val="FontStyle51"/>
          <w:sz w:val="24"/>
          <w:szCs w:val="28"/>
        </w:rPr>
        <w:t>а</w:t>
      </w:r>
      <w:r w:rsidRPr="00510180">
        <w:rPr>
          <w:rStyle w:val="FontStyle51"/>
          <w:sz w:val="24"/>
          <w:szCs w:val="28"/>
        </w:rPr>
        <w:t>тельных отношений.</w:t>
      </w:r>
    </w:p>
    <w:p w:rsidR="00096882" w:rsidRPr="00510180" w:rsidRDefault="00096882" w:rsidP="000212D4">
      <w:pPr>
        <w:pStyle w:val="Style22"/>
        <w:widowControl/>
        <w:spacing w:line="240" w:lineRule="auto"/>
        <w:jc w:val="both"/>
        <w:rPr>
          <w:szCs w:val="28"/>
        </w:rPr>
      </w:pPr>
    </w:p>
    <w:p w:rsidR="00096882" w:rsidRPr="00DB1DCE" w:rsidRDefault="00096882" w:rsidP="000212D4">
      <w:pPr>
        <w:pStyle w:val="Style22"/>
        <w:widowControl/>
        <w:spacing w:line="240" w:lineRule="auto"/>
        <w:rPr>
          <w:rStyle w:val="FontStyle51"/>
          <w:b/>
          <w:sz w:val="24"/>
          <w:szCs w:val="28"/>
        </w:rPr>
      </w:pPr>
      <w:r w:rsidRPr="00DB1DCE">
        <w:rPr>
          <w:rStyle w:val="FontStyle51"/>
          <w:b/>
          <w:sz w:val="24"/>
          <w:szCs w:val="28"/>
        </w:rPr>
        <w:t>2.   Порядок создания Комиссии</w:t>
      </w:r>
    </w:p>
    <w:p w:rsidR="00096882" w:rsidRPr="00510180" w:rsidRDefault="00096882" w:rsidP="000212D4">
      <w:pPr>
        <w:pStyle w:val="Style29"/>
        <w:widowControl/>
        <w:numPr>
          <w:ilvl w:val="1"/>
          <w:numId w:val="8"/>
        </w:numPr>
        <w:tabs>
          <w:tab w:val="left" w:pos="1123"/>
        </w:tabs>
        <w:spacing w:line="240" w:lineRule="auto"/>
        <w:rPr>
          <w:szCs w:val="28"/>
        </w:rPr>
      </w:pPr>
      <w:r w:rsidRPr="00510180">
        <w:rPr>
          <w:rStyle w:val="FontStyle51"/>
          <w:sz w:val="24"/>
          <w:szCs w:val="28"/>
        </w:rPr>
        <w:t xml:space="preserve">Комиссия создается из равного числа представителей родителей (законных представителей) воспитанников </w:t>
      </w:r>
      <w:r w:rsidR="00510180" w:rsidRPr="00510180">
        <w:rPr>
          <w:rStyle w:val="FontStyle51"/>
          <w:sz w:val="24"/>
          <w:szCs w:val="28"/>
        </w:rPr>
        <w:t xml:space="preserve">3 </w:t>
      </w:r>
      <w:r w:rsidR="00DB1DCE">
        <w:rPr>
          <w:rStyle w:val="FontStyle51"/>
          <w:sz w:val="24"/>
          <w:szCs w:val="28"/>
        </w:rPr>
        <w:t>чел.</w:t>
      </w:r>
      <w:r w:rsidRPr="00510180">
        <w:rPr>
          <w:rStyle w:val="FontStyle51"/>
          <w:sz w:val="24"/>
          <w:szCs w:val="28"/>
        </w:rPr>
        <w:t xml:space="preserve">, работников образовательной организации </w:t>
      </w:r>
      <w:r w:rsidR="00510180" w:rsidRPr="00510180">
        <w:rPr>
          <w:rStyle w:val="FontStyle51"/>
          <w:sz w:val="24"/>
          <w:szCs w:val="28"/>
        </w:rPr>
        <w:t xml:space="preserve">3 </w:t>
      </w:r>
      <w:r w:rsidR="00DB1DCE">
        <w:rPr>
          <w:rStyle w:val="FontStyle51"/>
          <w:sz w:val="24"/>
          <w:szCs w:val="28"/>
        </w:rPr>
        <w:t>чел</w:t>
      </w:r>
      <w:proofErr w:type="gramStart"/>
      <w:r w:rsidR="00DB1DCE">
        <w:rPr>
          <w:rStyle w:val="FontStyle51"/>
          <w:sz w:val="24"/>
          <w:szCs w:val="28"/>
        </w:rPr>
        <w:t>.</w:t>
      </w:r>
      <w:r w:rsidR="00510180" w:rsidRPr="00510180">
        <w:rPr>
          <w:rStyle w:val="FontStyle51"/>
          <w:sz w:val="24"/>
          <w:szCs w:val="28"/>
        </w:rPr>
        <w:t>.</w:t>
      </w:r>
      <w:proofErr w:type="gramEnd"/>
    </w:p>
    <w:p w:rsidR="00096882" w:rsidRPr="00510180" w:rsidRDefault="00096882" w:rsidP="000212D4">
      <w:pPr>
        <w:pStyle w:val="Style29"/>
        <w:widowControl/>
        <w:tabs>
          <w:tab w:val="left" w:pos="1253"/>
        </w:tabs>
        <w:spacing w:line="240" w:lineRule="auto"/>
        <w:ind w:left="720" w:hanging="360"/>
        <w:rPr>
          <w:rStyle w:val="FontStyle51"/>
          <w:sz w:val="24"/>
          <w:szCs w:val="28"/>
        </w:rPr>
      </w:pPr>
      <w:r w:rsidRPr="00510180">
        <w:rPr>
          <w:rStyle w:val="FontStyle51"/>
          <w:sz w:val="24"/>
          <w:szCs w:val="28"/>
        </w:rPr>
        <w:t>2.2.</w:t>
      </w:r>
      <w:r w:rsidR="00B5612C">
        <w:rPr>
          <w:rStyle w:val="FontStyle51"/>
          <w:sz w:val="24"/>
          <w:szCs w:val="28"/>
        </w:rPr>
        <w:t xml:space="preserve"> </w:t>
      </w:r>
      <w:r w:rsidRPr="00510180">
        <w:rPr>
          <w:rStyle w:val="FontStyle51"/>
          <w:sz w:val="24"/>
          <w:szCs w:val="28"/>
        </w:rPr>
        <w:t>Избранными в состав Комиссии от работников организации считаются кандидатуры, пол</w:t>
      </w:r>
      <w:r w:rsidRPr="00510180">
        <w:rPr>
          <w:rStyle w:val="FontStyle51"/>
          <w:sz w:val="24"/>
          <w:szCs w:val="28"/>
        </w:rPr>
        <w:t>у</w:t>
      </w:r>
      <w:r w:rsidRPr="00510180">
        <w:rPr>
          <w:rStyle w:val="FontStyle51"/>
          <w:sz w:val="24"/>
          <w:szCs w:val="28"/>
        </w:rPr>
        <w:t>чившие большинство голосов на общем собрании трудового коллектива (или</w:t>
      </w:r>
      <w:r w:rsidR="00510180" w:rsidRPr="00510180">
        <w:rPr>
          <w:rStyle w:val="FontStyle51"/>
          <w:sz w:val="24"/>
          <w:szCs w:val="28"/>
        </w:rPr>
        <w:t xml:space="preserve"> </w:t>
      </w:r>
      <w:r w:rsidRPr="00510180">
        <w:rPr>
          <w:rStyle w:val="FontStyle51"/>
          <w:sz w:val="24"/>
          <w:szCs w:val="28"/>
        </w:rPr>
        <w:t xml:space="preserve"> на Педагогич</w:t>
      </w:r>
      <w:r w:rsidRPr="00510180">
        <w:rPr>
          <w:rStyle w:val="FontStyle51"/>
          <w:sz w:val="24"/>
          <w:szCs w:val="28"/>
        </w:rPr>
        <w:t>е</w:t>
      </w:r>
      <w:r w:rsidRPr="00510180">
        <w:rPr>
          <w:rStyle w:val="FontStyle51"/>
          <w:sz w:val="24"/>
          <w:szCs w:val="28"/>
        </w:rPr>
        <w:t>ском совете).</w:t>
      </w:r>
    </w:p>
    <w:p w:rsidR="00096882" w:rsidRPr="00510180" w:rsidRDefault="00B5612C" w:rsidP="000212D4">
      <w:pPr>
        <w:pStyle w:val="Style29"/>
        <w:widowControl/>
        <w:tabs>
          <w:tab w:val="left" w:pos="1253"/>
        </w:tabs>
        <w:spacing w:line="240" w:lineRule="auto"/>
        <w:ind w:firstLine="0"/>
        <w:rPr>
          <w:rStyle w:val="FontStyle51"/>
          <w:sz w:val="24"/>
          <w:szCs w:val="28"/>
        </w:rPr>
      </w:pPr>
      <w:r>
        <w:rPr>
          <w:rStyle w:val="FontStyle51"/>
          <w:sz w:val="24"/>
          <w:szCs w:val="28"/>
        </w:rPr>
        <w:t xml:space="preserve">      2.3 </w:t>
      </w:r>
      <w:r w:rsidR="00096882" w:rsidRPr="00510180">
        <w:rPr>
          <w:rStyle w:val="FontStyle51"/>
          <w:sz w:val="24"/>
          <w:szCs w:val="28"/>
        </w:rPr>
        <w:t>Избранными в состав Комиссии от родителей (законных представителей) воспитанников сч</w:t>
      </w:r>
      <w:r w:rsidR="00096882" w:rsidRPr="00510180">
        <w:rPr>
          <w:rStyle w:val="FontStyle51"/>
          <w:sz w:val="24"/>
          <w:szCs w:val="28"/>
        </w:rPr>
        <w:t>и</w:t>
      </w:r>
      <w:r w:rsidR="00096882" w:rsidRPr="00510180">
        <w:rPr>
          <w:rStyle w:val="FontStyle51"/>
          <w:sz w:val="24"/>
          <w:szCs w:val="28"/>
        </w:rPr>
        <w:t>таются кандидатуры, получившие большинство голосов на общем родительском собрании.</w:t>
      </w:r>
    </w:p>
    <w:p w:rsidR="00096882" w:rsidRPr="00510180" w:rsidRDefault="00B5612C" w:rsidP="000212D4">
      <w:pPr>
        <w:pStyle w:val="Style29"/>
        <w:widowControl/>
        <w:tabs>
          <w:tab w:val="left" w:pos="1253"/>
        </w:tabs>
        <w:spacing w:line="240" w:lineRule="auto"/>
        <w:ind w:left="720" w:hanging="360"/>
        <w:rPr>
          <w:rStyle w:val="FontStyle51"/>
          <w:sz w:val="24"/>
          <w:szCs w:val="28"/>
        </w:rPr>
      </w:pPr>
      <w:r>
        <w:rPr>
          <w:rStyle w:val="FontStyle51"/>
          <w:sz w:val="24"/>
          <w:szCs w:val="28"/>
        </w:rPr>
        <w:t xml:space="preserve">2.4 </w:t>
      </w:r>
      <w:r w:rsidR="00096882" w:rsidRPr="00510180">
        <w:rPr>
          <w:rStyle w:val="FontStyle51"/>
          <w:sz w:val="24"/>
          <w:szCs w:val="28"/>
        </w:rPr>
        <w:t>Утверждение членов Комиссии и назначение ее председателя оформляются приказом по обр</w:t>
      </w:r>
      <w:r w:rsidR="00096882" w:rsidRPr="00510180">
        <w:rPr>
          <w:rStyle w:val="FontStyle51"/>
          <w:sz w:val="24"/>
          <w:szCs w:val="28"/>
        </w:rPr>
        <w:t>а</w:t>
      </w:r>
      <w:r w:rsidR="00096882" w:rsidRPr="00510180">
        <w:rPr>
          <w:rStyle w:val="FontStyle51"/>
          <w:sz w:val="24"/>
          <w:szCs w:val="28"/>
        </w:rPr>
        <w:t>зовательной организации.</w:t>
      </w:r>
    </w:p>
    <w:p w:rsidR="00096882" w:rsidRPr="00510180" w:rsidRDefault="00B5612C" w:rsidP="000212D4">
      <w:pPr>
        <w:pStyle w:val="Style34"/>
        <w:widowControl/>
        <w:spacing w:line="240" w:lineRule="auto"/>
        <w:ind w:left="720" w:hanging="360"/>
        <w:rPr>
          <w:rStyle w:val="FontStyle51"/>
          <w:sz w:val="24"/>
          <w:szCs w:val="28"/>
        </w:rPr>
      </w:pPr>
      <w:r>
        <w:rPr>
          <w:rStyle w:val="FontStyle51"/>
          <w:sz w:val="24"/>
          <w:szCs w:val="28"/>
        </w:rPr>
        <w:t>- к</w:t>
      </w:r>
      <w:r w:rsidR="00096882" w:rsidRPr="00510180">
        <w:rPr>
          <w:rStyle w:val="FontStyle51"/>
          <w:sz w:val="24"/>
          <w:szCs w:val="28"/>
        </w:rPr>
        <w:t>омиссия из своего состава избирает председателя, заместителя председателя и секретаря.</w:t>
      </w:r>
    </w:p>
    <w:p w:rsidR="00096882" w:rsidRPr="00510180" w:rsidRDefault="00B5612C" w:rsidP="000212D4">
      <w:pPr>
        <w:pStyle w:val="Style29"/>
        <w:widowControl/>
        <w:tabs>
          <w:tab w:val="left" w:pos="1128"/>
        </w:tabs>
        <w:spacing w:line="240" w:lineRule="auto"/>
        <w:ind w:left="720" w:hanging="360"/>
        <w:rPr>
          <w:rStyle w:val="FontStyle51"/>
          <w:sz w:val="24"/>
          <w:szCs w:val="28"/>
        </w:rPr>
      </w:pPr>
      <w:r>
        <w:rPr>
          <w:rStyle w:val="FontStyle51"/>
          <w:sz w:val="24"/>
          <w:szCs w:val="28"/>
        </w:rPr>
        <w:t xml:space="preserve"> </w:t>
      </w:r>
      <w:r w:rsidR="00096882" w:rsidRPr="00510180">
        <w:rPr>
          <w:rStyle w:val="FontStyle51"/>
          <w:sz w:val="24"/>
          <w:szCs w:val="28"/>
        </w:rPr>
        <w:t>2.</w:t>
      </w:r>
      <w:r w:rsidR="00DB1DCE">
        <w:rPr>
          <w:rStyle w:val="FontStyle51"/>
          <w:sz w:val="24"/>
          <w:szCs w:val="28"/>
        </w:rPr>
        <w:t>5</w:t>
      </w:r>
      <w:r w:rsidR="00096882" w:rsidRPr="00510180">
        <w:rPr>
          <w:rStyle w:val="FontStyle51"/>
          <w:sz w:val="24"/>
          <w:szCs w:val="28"/>
        </w:rPr>
        <w:t>.</w:t>
      </w:r>
      <w:r w:rsidR="00096882" w:rsidRPr="00510180">
        <w:rPr>
          <w:rStyle w:val="FontStyle51"/>
          <w:sz w:val="24"/>
          <w:szCs w:val="28"/>
        </w:rPr>
        <w:tab/>
      </w:r>
      <w:r w:rsidR="00510180" w:rsidRPr="00510180">
        <w:rPr>
          <w:rStyle w:val="FontStyle51"/>
          <w:sz w:val="24"/>
          <w:szCs w:val="28"/>
        </w:rPr>
        <w:t xml:space="preserve"> </w:t>
      </w:r>
      <w:r w:rsidR="00096882" w:rsidRPr="00510180">
        <w:rPr>
          <w:rStyle w:val="FontStyle51"/>
          <w:sz w:val="24"/>
          <w:szCs w:val="28"/>
        </w:rPr>
        <w:t>Срок полномочий Комиссии составляет 2 года.</w:t>
      </w:r>
    </w:p>
    <w:p w:rsidR="00096882" w:rsidRPr="00510180" w:rsidRDefault="00B5612C" w:rsidP="000212D4">
      <w:pPr>
        <w:pStyle w:val="Style29"/>
        <w:widowControl/>
        <w:spacing w:line="240" w:lineRule="auto"/>
        <w:ind w:left="720" w:hanging="360"/>
        <w:rPr>
          <w:rStyle w:val="FontStyle51"/>
          <w:sz w:val="24"/>
          <w:szCs w:val="28"/>
        </w:rPr>
      </w:pPr>
      <w:r>
        <w:rPr>
          <w:rStyle w:val="FontStyle51"/>
          <w:sz w:val="24"/>
          <w:szCs w:val="28"/>
        </w:rPr>
        <w:t xml:space="preserve"> </w:t>
      </w:r>
      <w:r w:rsidR="00096882" w:rsidRPr="00510180">
        <w:rPr>
          <w:rStyle w:val="FontStyle51"/>
          <w:sz w:val="24"/>
          <w:szCs w:val="28"/>
        </w:rPr>
        <w:t>2.</w:t>
      </w:r>
      <w:r w:rsidR="00DB1DCE">
        <w:rPr>
          <w:rStyle w:val="FontStyle51"/>
          <w:sz w:val="24"/>
          <w:szCs w:val="28"/>
        </w:rPr>
        <w:t>6.</w:t>
      </w:r>
      <w:r>
        <w:rPr>
          <w:rStyle w:val="FontStyle51"/>
          <w:sz w:val="24"/>
          <w:szCs w:val="28"/>
        </w:rPr>
        <w:t xml:space="preserve"> </w:t>
      </w:r>
      <w:r w:rsidR="00096882" w:rsidRPr="00510180">
        <w:rPr>
          <w:rStyle w:val="FontStyle51"/>
          <w:sz w:val="24"/>
          <w:szCs w:val="28"/>
        </w:rPr>
        <w:t>Досрочное прекр</w:t>
      </w:r>
      <w:r w:rsidR="00DB1DCE">
        <w:rPr>
          <w:rStyle w:val="FontStyle51"/>
          <w:sz w:val="24"/>
          <w:szCs w:val="28"/>
        </w:rPr>
        <w:t>ащение полномочий члена Комиссии</w:t>
      </w:r>
      <w:r>
        <w:rPr>
          <w:rStyle w:val="FontStyle51"/>
          <w:sz w:val="24"/>
          <w:szCs w:val="28"/>
        </w:rPr>
        <w:t xml:space="preserve"> </w:t>
      </w:r>
      <w:r w:rsidR="00096882" w:rsidRPr="00510180">
        <w:rPr>
          <w:rStyle w:val="FontStyle51"/>
          <w:sz w:val="24"/>
          <w:szCs w:val="28"/>
        </w:rPr>
        <w:t>осуществляется</w:t>
      </w:r>
      <w:proofErr w:type="gramStart"/>
      <w:r w:rsidR="00DB1DCE">
        <w:rPr>
          <w:rStyle w:val="FontStyle51"/>
          <w:sz w:val="24"/>
          <w:szCs w:val="28"/>
        </w:rPr>
        <w:t xml:space="preserve"> </w:t>
      </w:r>
      <w:r w:rsidR="00096882" w:rsidRPr="00510180">
        <w:rPr>
          <w:rStyle w:val="FontStyle51"/>
          <w:sz w:val="24"/>
          <w:szCs w:val="28"/>
        </w:rPr>
        <w:t>:</w:t>
      </w:r>
      <w:proofErr w:type="gramEnd"/>
    </w:p>
    <w:p w:rsidR="00096882" w:rsidRPr="00510180" w:rsidRDefault="00B5612C" w:rsidP="000212D4">
      <w:pPr>
        <w:pStyle w:val="Style34"/>
        <w:widowControl/>
        <w:spacing w:line="240" w:lineRule="auto"/>
        <w:ind w:left="720" w:hanging="360"/>
        <w:rPr>
          <w:rStyle w:val="FontStyle51"/>
          <w:sz w:val="24"/>
          <w:szCs w:val="28"/>
        </w:rPr>
      </w:pPr>
      <w:r>
        <w:rPr>
          <w:rStyle w:val="FontStyle51"/>
          <w:sz w:val="24"/>
          <w:szCs w:val="28"/>
        </w:rPr>
        <w:t xml:space="preserve">- </w:t>
      </w:r>
      <w:r w:rsidR="00096882" w:rsidRPr="00510180">
        <w:rPr>
          <w:rStyle w:val="FontStyle51"/>
          <w:sz w:val="24"/>
          <w:szCs w:val="28"/>
        </w:rPr>
        <w:t>на основании личного заявления члена Комиссии об исключении из его состава;</w:t>
      </w:r>
    </w:p>
    <w:p w:rsidR="00096882" w:rsidRPr="00510180" w:rsidRDefault="00B5612C" w:rsidP="000212D4">
      <w:pPr>
        <w:pStyle w:val="Style34"/>
        <w:widowControl/>
        <w:spacing w:line="240" w:lineRule="auto"/>
        <w:ind w:left="720" w:hanging="360"/>
        <w:rPr>
          <w:rStyle w:val="FontStyle51"/>
          <w:sz w:val="24"/>
          <w:szCs w:val="28"/>
        </w:rPr>
      </w:pPr>
      <w:r>
        <w:rPr>
          <w:rStyle w:val="FontStyle51"/>
          <w:sz w:val="24"/>
          <w:szCs w:val="28"/>
        </w:rPr>
        <w:t xml:space="preserve">- </w:t>
      </w:r>
      <w:r w:rsidR="00096882" w:rsidRPr="00510180">
        <w:rPr>
          <w:rStyle w:val="FontStyle51"/>
          <w:sz w:val="24"/>
          <w:szCs w:val="28"/>
        </w:rPr>
        <w:t>по требованию не 2/3 членов Комиссии, выраженному в письменной форме;</w:t>
      </w:r>
    </w:p>
    <w:p w:rsidR="00096882" w:rsidRPr="00510180" w:rsidRDefault="00B5612C" w:rsidP="000212D4">
      <w:pPr>
        <w:pStyle w:val="Style34"/>
        <w:widowControl/>
        <w:spacing w:line="240" w:lineRule="auto"/>
        <w:ind w:left="720" w:hanging="360"/>
        <w:rPr>
          <w:rStyle w:val="FontStyle51"/>
          <w:sz w:val="24"/>
          <w:szCs w:val="28"/>
        </w:rPr>
      </w:pPr>
      <w:r>
        <w:rPr>
          <w:rStyle w:val="FontStyle51"/>
          <w:sz w:val="24"/>
          <w:szCs w:val="28"/>
        </w:rPr>
        <w:t xml:space="preserve">- </w:t>
      </w:r>
      <w:r w:rsidR="00096882" w:rsidRPr="00510180">
        <w:rPr>
          <w:rStyle w:val="FontStyle51"/>
          <w:sz w:val="24"/>
          <w:szCs w:val="28"/>
        </w:rPr>
        <w:t>в случае отчисления из образовательной организации воспитанника, родителем (законным представителем) которого является член Комиссии;</w:t>
      </w:r>
    </w:p>
    <w:p w:rsidR="00096882" w:rsidRPr="00510180" w:rsidRDefault="00B5612C" w:rsidP="000212D4">
      <w:pPr>
        <w:pStyle w:val="Style34"/>
        <w:widowControl/>
        <w:spacing w:line="240" w:lineRule="auto"/>
        <w:ind w:firstLine="0"/>
        <w:rPr>
          <w:rStyle w:val="FontStyle51"/>
          <w:sz w:val="24"/>
          <w:szCs w:val="28"/>
        </w:rPr>
      </w:pPr>
      <w:r>
        <w:rPr>
          <w:rStyle w:val="FontStyle51"/>
          <w:sz w:val="24"/>
          <w:szCs w:val="28"/>
        </w:rPr>
        <w:t xml:space="preserve">       - </w:t>
      </w:r>
      <w:r w:rsidR="00096882" w:rsidRPr="00510180">
        <w:rPr>
          <w:rStyle w:val="FontStyle51"/>
          <w:sz w:val="24"/>
          <w:szCs w:val="28"/>
        </w:rPr>
        <w:t>в случае увольнения работника образовательной организации - члена Комиссии.</w:t>
      </w:r>
    </w:p>
    <w:p w:rsidR="00096882" w:rsidRPr="00510180" w:rsidRDefault="00B5612C" w:rsidP="000212D4">
      <w:pPr>
        <w:pStyle w:val="Style29"/>
        <w:widowControl/>
        <w:tabs>
          <w:tab w:val="left" w:pos="1224"/>
        </w:tabs>
        <w:spacing w:line="240" w:lineRule="auto"/>
        <w:ind w:left="720" w:hanging="360"/>
        <w:rPr>
          <w:rStyle w:val="FontStyle51"/>
          <w:sz w:val="24"/>
          <w:szCs w:val="28"/>
        </w:rPr>
      </w:pPr>
      <w:r>
        <w:rPr>
          <w:rStyle w:val="FontStyle51"/>
          <w:sz w:val="24"/>
          <w:szCs w:val="28"/>
        </w:rPr>
        <w:t xml:space="preserve"> </w:t>
      </w:r>
      <w:r w:rsidR="00096882" w:rsidRPr="00510180">
        <w:rPr>
          <w:rStyle w:val="FontStyle51"/>
          <w:sz w:val="24"/>
          <w:szCs w:val="28"/>
        </w:rPr>
        <w:t>2.</w:t>
      </w:r>
      <w:r>
        <w:rPr>
          <w:rStyle w:val="FontStyle51"/>
          <w:sz w:val="24"/>
          <w:szCs w:val="28"/>
        </w:rPr>
        <w:t>7</w:t>
      </w:r>
      <w:r w:rsidR="00096882" w:rsidRPr="00510180">
        <w:rPr>
          <w:rStyle w:val="FontStyle51"/>
          <w:sz w:val="24"/>
          <w:szCs w:val="28"/>
        </w:rPr>
        <w:t>.</w:t>
      </w:r>
      <w:r w:rsidR="00096882" w:rsidRPr="00510180">
        <w:rPr>
          <w:rStyle w:val="FontStyle51"/>
          <w:sz w:val="24"/>
          <w:szCs w:val="28"/>
        </w:rPr>
        <w:tab/>
        <w:t>В случае досрочного прекраще</w:t>
      </w:r>
      <w:r>
        <w:rPr>
          <w:rStyle w:val="FontStyle51"/>
          <w:sz w:val="24"/>
          <w:szCs w:val="28"/>
        </w:rPr>
        <w:t xml:space="preserve">ния полномочий члена Комиссии в </w:t>
      </w:r>
      <w:r w:rsidR="00096882" w:rsidRPr="00510180">
        <w:rPr>
          <w:rStyle w:val="FontStyle51"/>
          <w:sz w:val="24"/>
          <w:szCs w:val="28"/>
        </w:rPr>
        <w:t>ее состав избирается новый представите</w:t>
      </w:r>
      <w:r>
        <w:rPr>
          <w:rStyle w:val="FontStyle51"/>
          <w:sz w:val="24"/>
          <w:szCs w:val="28"/>
        </w:rPr>
        <w:t xml:space="preserve">ль от соответствующей категории </w:t>
      </w:r>
      <w:r w:rsidR="00096882" w:rsidRPr="00510180">
        <w:rPr>
          <w:rStyle w:val="FontStyle51"/>
          <w:sz w:val="24"/>
          <w:szCs w:val="28"/>
        </w:rPr>
        <w:t>участников образовательного процесса.</w:t>
      </w:r>
    </w:p>
    <w:p w:rsidR="00096882" w:rsidRPr="00510180" w:rsidRDefault="00096882" w:rsidP="000212D4">
      <w:pPr>
        <w:pStyle w:val="Style22"/>
        <w:widowControl/>
        <w:spacing w:line="240" w:lineRule="auto"/>
        <w:jc w:val="both"/>
        <w:rPr>
          <w:szCs w:val="28"/>
        </w:rPr>
      </w:pPr>
    </w:p>
    <w:p w:rsidR="00096882" w:rsidRPr="00510180" w:rsidRDefault="00096882" w:rsidP="000212D4">
      <w:pPr>
        <w:pStyle w:val="Style22"/>
        <w:widowControl/>
        <w:spacing w:line="240" w:lineRule="auto"/>
        <w:jc w:val="both"/>
        <w:rPr>
          <w:szCs w:val="28"/>
        </w:rPr>
      </w:pPr>
    </w:p>
    <w:p w:rsidR="00096882" w:rsidRPr="00B5612C" w:rsidRDefault="00096882" w:rsidP="000212D4">
      <w:pPr>
        <w:pStyle w:val="Style22"/>
        <w:widowControl/>
        <w:spacing w:line="240" w:lineRule="auto"/>
        <w:rPr>
          <w:rStyle w:val="FontStyle51"/>
          <w:b/>
          <w:sz w:val="24"/>
          <w:szCs w:val="28"/>
        </w:rPr>
      </w:pPr>
      <w:r w:rsidRPr="00B5612C">
        <w:rPr>
          <w:rStyle w:val="FontStyle51"/>
          <w:b/>
          <w:sz w:val="24"/>
          <w:szCs w:val="28"/>
        </w:rPr>
        <w:t>3. Организация работы Комиссии</w:t>
      </w:r>
    </w:p>
    <w:p w:rsidR="00096882" w:rsidRPr="00510180" w:rsidRDefault="00096882" w:rsidP="000212D4">
      <w:pPr>
        <w:pStyle w:val="Style29"/>
        <w:widowControl/>
        <w:numPr>
          <w:ilvl w:val="0"/>
          <w:numId w:val="4"/>
        </w:numPr>
        <w:tabs>
          <w:tab w:val="left" w:pos="1469"/>
        </w:tabs>
        <w:spacing w:line="240" w:lineRule="auto"/>
        <w:rPr>
          <w:rStyle w:val="FontStyle51"/>
          <w:sz w:val="24"/>
          <w:szCs w:val="28"/>
        </w:rPr>
      </w:pPr>
      <w:r w:rsidRPr="00510180">
        <w:rPr>
          <w:rStyle w:val="FontStyle51"/>
          <w:sz w:val="24"/>
          <w:szCs w:val="28"/>
        </w:rPr>
        <w:t>Комиссия собирается в случае возникновения конфликтной ситуации, если стороны самостоятельно не урегулировали разногласия, или обращения в комиссию одним из участников конфликтной ситуации (его представителем).</w:t>
      </w:r>
    </w:p>
    <w:p w:rsidR="00096882" w:rsidRPr="00510180" w:rsidRDefault="00096882" w:rsidP="000212D4">
      <w:pPr>
        <w:pStyle w:val="Style29"/>
        <w:widowControl/>
        <w:numPr>
          <w:ilvl w:val="0"/>
          <w:numId w:val="4"/>
        </w:numPr>
        <w:tabs>
          <w:tab w:val="left" w:pos="1469"/>
        </w:tabs>
        <w:spacing w:line="240" w:lineRule="auto"/>
        <w:rPr>
          <w:rStyle w:val="FontStyle51"/>
          <w:sz w:val="24"/>
          <w:szCs w:val="28"/>
        </w:rPr>
      </w:pPr>
      <w:r w:rsidRPr="00510180">
        <w:rPr>
          <w:rStyle w:val="FontStyle51"/>
          <w:sz w:val="24"/>
          <w:szCs w:val="28"/>
        </w:rPr>
        <w:t>Заявитель может обратиться в Комиссию в случае возникновения конфликтной ситу</w:t>
      </w:r>
      <w:r w:rsidRPr="00510180">
        <w:rPr>
          <w:rStyle w:val="FontStyle51"/>
          <w:sz w:val="24"/>
          <w:szCs w:val="28"/>
        </w:rPr>
        <w:t>а</w:t>
      </w:r>
      <w:r w:rsidRPr="00510180">
        <w:rPr>
          <w:rStyle w:val="FontStyle51"/>
          <w:sz w:val="24"/>
          <w:szCs w:val="28"/>
        </w:rPr>
        <w:t>ции и нарушения его прав. Заявление подается в письменной форме.</w:t>
      </w:r>
    </w:p>
    <w:p w:rsidR="00096882" w:rsidRPr="00510180" w:rsidRDefault="00096882" w:rsidP="000212D4">
      <w:pPr>
        <w:pStyle w:val="Style29"/>
        <w:widowControl/>
        <w:tabs>
          <w:tab w:val="left" w:pos="1320"/>
        </w:tabs>
        <w:spacing w:line="240" w:lineRule="auto"/>
        <w:rPr>
          <w:rStyle w:val="FontStyle51"/>
          <w:sz w:val="24"/>
          <w:szCs w:val="28"/>
        </w:rPr>
      </w:pPr>
      <w:r w:rsidRPr="00510180">
        <w:rPr>
          <w:rStyle w:val="FontStyle51"/>
          <w:sz w:val="24"/>
          <w:szCs w:val="28"/>
        </w:rPr>
        <w:t>3.3.</w:t>
      </w:r>
      <w:r w:rsidRPr="00510180">
        <w:rPr>
          <w:rStyle w:val="FontStyle51"/>
          <w:sz w:val="24"/>
          <w:szCs w:val="28"/>
        </w:rPr>
        <w:tab/>
        <w:t xml:space="preserve">Комиссия в соответствии с </w:t>
      </w:r>
      <w:r w:rsidR="00B5612C">
        <w:rPr>
          <w:rStyle w:val="FontStyle51"/>
          <w:sz w:val="24"/>
          <w:szCs w:val="28"/>
        </w:rPr>
        <w:t xml:space="preserve">полученным заявлением, заслушав </w:t>
      </w:r>
      <w:r w:rsidRPr="00510180">
        <w:rPr>
          <w:rStyle w:val="FontStyle51"/>
          <w:sz w:val="24"/>
          <w:szCs w:val="28"/>
        </w:rPr>
        <w:t>мнения обеих сторон, принимает решени</w:t>
      </w:r>
      <w:r w:rsidR="00B5612C">
        <w:rPr>
          <w:rStyle w:val="FontStyle51"/>
          <w:sz w:val="24"/>
          <w:szCs w:val="28"/>
        </w:rPr>
        <w:t xml:space="preserve">е об урегулировании конфликтной </w:t>
      </w:r>
      <w:r w:rsidRPr="00510180">
        <w:rPr>
          <w:rStyle w:val="FontStyle51"/>
          <w:sz w:val="24"/>
          <w:szCs w:val="28"/>
        </w:rPr>
        <w:t>ситуации.</w:t>
      </w:r>
    </w:p>
    <w:p w:rsidR="00096882" w:rsidRPr="00510180" w:rsidRDefault="00096882" w:rsidP="000212D4">
      <w:pPr>
        <w:pStyle w:val="Style29"/>
        <w:widowControl/>
        <w:tabs>
          <w:tab w:val="left" w:pos="1459"/>
        </w:tabs>
        <w:spacing w:line="240" w:lineRule="auto"/>
        <w:ind w:firstLine="706"/>
        <w:rPr>
          <w:rStyle w:val="FontStyle51"/>
          <w:sz w:val="24"/>
          <w:szCs w:val="28"/>
        </w:rPr>
      </w:pPr>
      <w:r w:rsidRPr="00510180">
        <w:rPr>
          <w:rStyle w:val="FontStyle51"/>
          <w:sz w:val="24"/>
          <w:szCs w:val="28"/>
        </w:rPr>
        <w:t>3.4.</w:t>
      </w:r>
      <w:r w:rsidRPr="00510180">
        <w:rPr>
          <w:rStyle w:val="FontStyle51"/>
          <w:sz w:val="24"/>
          <w:szCs w:val="28"/>
        </w:rPr>
        <w:tab/>
        <w:t>Конфликтная ситуация рассматр</w:t>
      </w:r>
      <w:r w:rsidR="00B5612C">
        <w:rPr>
          <w:rStyle w:val="FontStyle51"/>
          <w:sz w:val="24"/>
          <w:szCs w:val="28"/>
        </w:rPr>
        <w:t xml:space="preserve">ивается в присутствии заявителя </w:t>
      </w:r>
      <w:r w:rsidRPr="00510180">
        <w:rPr>
          <w:rStyle w:val="FontStyle51"/>
          <w:sz w:val="24"/>
          <w:szCs w:val="28"/>
        </w:rPr>
        <w:t>и ответчика. Неявка данных лиц на</w:t>
      </w:r>
      <w:r w:rsidR="00B5612C">
        <w:rPr>
          <w:rStyle w:val="FontStyle51"/>
          <w:sz w:val="24"/>
          <w:szCs w:val="28"/>
        </w:rPr>
        <w:t xml:space="preserve"> заседание Комиссии не является </w:t>
      </w:r>
      <w:r w:rsidRPr="00510180">
        <w:rPr>
          <w:rStyle w:val="FontStyle51"/>
          <w:sz w:val="24"/>
          <w:szCs w:val="28"/>
        </w:rPr>
        <w:t>препятствием для рассмотрения обращения по сущ</w:t>
      </w:r>
      <w:r w:rsidRPr="00510180">
        <w:rPr>
          <w:rStyle w:val="FontStyle51"/>
          <w:sz w:val="24"/>
          <w:szCs w:val="28"/>
        </w:rPr>
        <w:t>е</w:t>
      </w:r>
      <w:r w:rsidR="00B5612C">
        <w:rPr>
          <w:rStyle w:val="FontStyle51"/>
          <w:sz w:val="24"/>
          <w:szCs w:val="28"/>
        </w:rPr>
        <w:t xml:space="preserve">ству. Комиссия имеет </w:t>
      </w:r>
      <w:r w:rsidRPr="00510180">
        <w:rPr>
          <w:rStyle w:val="FontStyle51"/>
          <w:sz w:val="24"/>
          <w:szCs w:val="28"/>
        </w:rPr>
        <w:t>право вызывать на заседания с</w:t>
      </w:r>
      <w:r w:rsidR="00B5612C">
        <w:rPr>
          <w:rStyle w:val="FontStyle51"/>
          <w:sz w:val="24"/>
          <w:szCs w:val="28"/>
        </w:rPr>
        <w:t xml:space="preserve">видетелей конфликта, приглашать </w:t>
      </w:r>
      <w:r w:rsidRPr="00510180">
        <w:rPr>
          <w:rStyle w:val="FontStyle51"/>
          <w:sz w:val="24"/>
          <w:szCs w:val="28"/>
        </w:rPr>
        <w:t>специал</w:t>
      </w:r>
      <w:r w:rsidRPr="00510180">
        <w:rPr>
          <w:rStyle w:val="FontStyle51"/>
          <w:sz w:val="24"/>
          <w:szCs w:val="28"/>
        </w:rPr>
        <w:t>и</w:t>
      </w:r>
      <w:r w:rsidRPr="00510180">
        <w:rPr>
          <w:rStyle w:val="FontStyle51"/>
          <w:sz w:val="24"/>
          <w:szCs w:val="28"/>
        </w:rPr>
        <w:lastRenderedPageBreak/>
        <w:t>стов, если они не являютс</w:t>
      </w:r>
      <w:r w:rsidR="00B5612C">
        <w:rPr>
          <w:rStyle w:val="FontStyle51"/>
          <w:sz w:val="24"/>
          <w:szCs w:val="28"/>
        </w:rPr>
        <w:t xml:space="preserve">я членами комиссии, запрашивать </w:t>
      </w:r>
      <w:r w:rsidRPr="00510180">
        <w:rPr>
          <w:rStyle w:val="FontStyle51"/>
          <w:sz w:val="24"/>
          <w:szCs w:val="28"/>
        </w:rPr>
        <w:t>дополнительную документацию, мат</w:t>
      </w:r>
      <w:r w:rsidRPr="00510180">
        <w:rPr>
          <w:rStyle w:val="FontStyle51"/>
          <w:sz w:val="24"/>
          <w:szCs w:val="28"/>
        </w:rPr>
        <w:t>е</w:t>
      </w:r>
      <w:r w:rsidRPr="00510180">
        <w:rPr>
          <w:rStyle w:val="FontStyle51"/>
          <w:sz w:val="24"/>
          <w:szCs w:val="28"/>
        </w:rPr>
        <w:t>риалы для изучения вопроса.</w:t>
      </w:r>
    </w:p>
    <w:p w:rsidR="00096882" w:rsidRPr="00510180" w:rsidRDefault="00096882" w:rsidP="000212D4">
      <w:pPr>
        <w:pStyle w:val="Style29"/>
        <w:widowControl/>
        <w:tabs>
          <w:tab w:val="left" w:pos="1219"/>
        </w:tabs>
        <w:spacing w:line="240" w:lineRule="auto"/>
        <w:ind w:firstLine="710"/>
        <w:rPr>
          <w:rStyle w:val="FontStyle51"/>
          <w:sz w:val="24"/>
          <w:szCs w:val="28"/>
        </w:rPr>
      </w:pPr>
      <w:r w:rsidRPr="00510180">
        <w:rPr>
          <w:rStyle w:val="FontStyle51"/>
          <w:sz w:val="24"/>
          <w:szCs w:val="28"/>
        </w:rPr>
        <w:t>3.5.</w:t>
      </w:r>
      <w:r w:rsidRPr="00510180">
        <w:rPr>
          <w:rStyle w:val="FontStyle51"/>
          <w:sz w:val="24"/>
          <w:szCs w:val="28"/>
        </w:rPr>
        <w:tab/>
        <w:t xml:space="preserve">Администрация образовательной </w:t>
      </w:r>
      <w:r w:rsidR="00B5612C">
        <w:rPr>
          <w:rStyle w:val="FontStyle51"/>
          <w:sz w:val="24"/>
          <w:szCs w:val="28"/>
        </w:rPr>
        <w:t xml:space="preserve">организации создает условия для </w:t>
      </w:r>
      <w:r w:rsidRPr="00510180">
        <w:rPr>
          <w:rStyle w:val="FontStyle51"/>
          <w:sz w:val="24"/>
          <w:szCs w:val="28"/>
        </w:rPr>
        <w:t xml:space="preserve">работы Комиссии, предоставляет кабинет, </w:t>
      </w:r>
      <w:r w:rsidR="00B5612C">
        <w:rPr>
          <w:rStyle w:val="FontStyle51"/>
          <w:sz w:val="24"/>
          <w:szCs w:val="28"/>
        </w:rPr>
        <w:t xml:space="preserve">необходимые материалы, средства </w:t>
      </w:r>
      <w:r w:rsidRPr="00510180">
        <w:rPr>
          <w:rStyle w:val="FontStyle51"/>
          <w:sz w:val="24"/>
          <w:szCs w:val="28"/>
        </w:rPr>
        <w:t>связи и др.</w:t>
      </w:r>
    </w:p>
    <w:p w:rsidR="00096882" w:rsidRPr="00510180" w:rsidRDefault="00096882" w:rsidP="000212D4">
      <w:pPr>
        <w:pStyle w:val="Style29"/>
        <w:widowControl/>
        <w:tabs>
          <w:tab w:val="left" w:pos="1464"/>
        </w:tabs>
        <w:spacing w:line="240" w:lineRule="auto"/>
        <w:ind w:firstLine="706"/>
        <w:rPr>
          <w:rStyle w:val="FontStyle51"/>
          <w:sz w:val="24"/>
          <w:szCs w:val="28"/>
        </w:rPr>
      </w:pPr>
      <w:r w:rsidRPr="00510180">
        <w:rPr>
          <w:rStyle w:val="FontStyle51"/>
          <w:sz w:val="24"/>
          <w:szCs w:val="28"/>
        </w:rPr>
        <w:t>3.6.</w:t>
      </w:r>
      <w:r w:rsidRPr="00510180">
        <w:rPr>
          <w:rStyle w:val="FontStyle51"/>
          <w:sz w:val="24"/>
          <w:szCs w:val="28"/>
        </w:rPr>
        <w:tab/>
        <w:t>Работа Комиссии о</w:t>
      </w:r>
      <w:r w:rsidR="00B5612C">
        <w:rPr>
          <w:rStyle w:val="FontStyle51"/>
          <w:sz w:val="24"/>
          <w:szCs w:val="28"/>
        </w:rPr>
        <w:t xml:space="preserve">формляется протоколами, которые </w:t>
      </w:r>
      <w:r w:rsidRPr="00510180">
        <w:rPr>
          <w:rStyle w:val="FontStyle51"/>
          <w:sz w:val="24"/>
          <w:szCs w:val="28"/>
        </w:rPr>
        <w:t>подписываются председателем ко</w:t>
      </w:r>
      <w:r w:rsidR="00B5612C">
        <w:rPr>
          <w:rStyle w:val="FontStyle51"/>
          <w:sz w:val="24"/>
          <w:szCs w:val="28"/>
        </w:rPr>
        <w:t xml:space="preserve">миссии (в случае его отсутствия </w:t>
      </w:r>
      <w:r w:rsidRPr="00510180">
        <w:rPr>
          <w:rStyle w:val="FontStyle51"/>
          <w:sz w:val="24"/>
          <w:szCs w:val="28"/>
        </w:rPr>
        <w:t>заместителем председателя) и секретарем. Протокол хранится в</w:t>
      </w:r>
      <w:r w:rsidRPr="00510180">
        <w:rPr>
          <w:rStyle w:val="FontStyle51"/>
          <w:sz w:val="24"/>
          <w:szCs w:val="28"/>
        </w:rPr>
        <w:br/>
        <w:t>образовательной организации в течение 3 лет.</w:t>
      </w:r>
    </w:p>
    <w:p w:rsidR="00096882" w:rsidRPr="00510180" w:rsidRDefault="00096882" w:rsidP="000212D4">
      <w:pPr>
        <w:pStyle w:val="Style29"/>
        <w:widowControl/>
        <w:tabs>
          <w:tab w:val="left" w:pos="1459"/>
        </w:tabs>
        <w:spacing w:line="240" w:lineRule="auto"/>
        <w:rPr>
          <w:rStyle w:val="FontStyle51"/>
          <w:sz w:val="24"/>
          <w:szCs w:val="28"/>
        </w:rPr>
      </w:pPr>
      <w:r w:rsidRPr="00510180">
        <w:rPr>
          <w:rStyle w:val="FontStyle51"/>
          <w:sz w:val="24"/>
          <w:szCs w:val="28"/>
        </w:rPr>
        <w:t>3.7.</w:t>
      </w:r>
      <w:r w:rsidRPr="00510180">
        <w:rPr>
          <w:rStyle w:val="FontStyle51"/>
          <w:sz w:val="24"/>
          <w:szCs w:val="28"/>
        </w:rPr>
        <w:tab/>
        <w:t>Решение Комиссии прини</w:t>
      </w:r>
      <w:r w:rsidR="00B5612C">
        <w:rPr>
          <w:rStyle w:val="FontStyle51"/>
          <w:sz w:val="24"/>
          <w:szCs w:val="28"/>
        </w:rPr>
        <w:t xml:space="preserve">маются простым большинством при </w:t>
      </w:r>
      <w:r w:rsidRPr="00510180">
        <w:rPr>
          <w:rStyle w:val="FontStyle51"/>
          <w:sz w:val="24"/>
          <w:szCs w:val="28"/>
        </w:rPr>
        <w:t xml:space="preserve">наличии не менее </w:t>
      </w:r>
      <w:r w:rsidRPr="00B5612C">
        <w:rPr>
          <w:rStyle w:val="FontStyle46"/>
          <w:b w:val="0"/>
          <w:i w:val="0"/>
          <w:sz w:val="24"/>
          <w:szCs w:val="28"/>
        </w:rPr>
        <w:t>2</w:t>
      </w:r>
      <w:r w:rsidRPr="00510180">
        <w:rPr>
          <w:rStyle w:val="FontStyle46"/>
          <w:sz w:val="24"/>
          <w:szCs w:val="28"/>
        </w:rPr>
        <w:t xml:space="preserve">/ </w:t>
      </w:r>
      <w:r w:rsidRPr="00510180">
        <w:rPr>
          <w:rStyle w:val="FontStyle51"/>
          <w:sz w:val="24"/>
          <w:szCs w:val="28"/>
        </w:rPr>
        <w:t>3 состава открытым голосованием.</w:t>
      </w:r>
    </w:p>
    <w:p w:rsidR="00096882" w:rsidRPr="00510180" w:rsidRDefault="00096882" w:rsidP="000212D4">
      <w:pPr>
        <w:pStyle w:val="Style29"/>
        <w:widowControl/>
        <w:tabs>
          <w:tab w:val="left" w:pos="1325"/>
        </w:tabs>
        <w:spacing w:line="240" w:lineRule="auto"/>
        <w:ind w:firstLine="706"/>
        <w:rPr>
          <w:rStyle w:val="FontStyle51"/>
          <w:sz w:val="24"/>
          <w:szCs w:val="28"/>
        </w:rPr>
      </w:pPr>
      <w:r w:rsidRPr="00510180">
        <w:rPr>
          <w:rStyle w:val="FontStyle51"/>
          <w:sz w:val="24"/>
          <w:szCs w:val="28"/>
        </w:rPr>
        <w:t>3.8.</w:t>
      </w:r>
      <w:r w:rsidRPr="00510180">
        <w:rPr>
          <w:rStyle w:val="FontStyle51"/>
          <w:sz w:val="24"/>
          <w:szCs w:val="28"/>
        </w:rPr>
        <w:tab/>
        <w:t>В случае если член Коми</w:t>
      </w:r>
      <w:r w:rsidR="00B5612C">
        <w:rPr>
          <w:rStyle w:val="FontStyle51"/>
          <w:sz w:val="24"/>
          <w:szCs w:val="28"/>
        </w:rPr>
        <w:t xml:space="preserve">ссии является одной из сторон в </w:t>
      </w:r>
      <w:r w:rsidRPr="00510180">
        <w:rPr>
          <w:rStyle w:val="FontStyle51"/>
          <w:sz w:val="24"/>
          <w:szCs w:val="28"/>
        </w:rPr>
        <w:t>конфликтной ситуации, то он не принимает участие в работе Комиссии.</w:t>
      </w:r>
    </w:p>
    <w:p w:rsidR="00096882" w:rsidRPr="00510180" w:rsidRDefault="00096882" w:rsidP="000212D4">
      <w:pPr>
        <w:pStyle w:val="Style29"/>
        <w:widowControl/>
        <w:tabs>
          <w:tab w:val="left" w:pos="1474"/>
        </w:tabs>
        <w:spacing w:line="240" w:lineRule="auto"/>
        <w:ind w:firstLine="706"/>
        <w:rPr>
          <w:rStyle w:val="FontStyle51"/>
          <w:sz w:val="24"/>
          <w:szCs w:val="28"/>
        </w:rPr>
      </w:pPr>
      <w:r w:rsidRPr="00510180">
        <w:rPr>
          <w:rStyle w:val="FontStyle51"/>
          <w:sz w:val="24"/>
          <w:szCs w:val="28"/>
        </w:rPr>
        <w:t>3.9.</w:t>
      </w:r>
      <w:r w:rsidRPr="00510180">
        <w:rPr>
          <w:rStyle w:val="FontStyle51"/>
          <w:sz w:val="24"/>
          <w:szCs w:val="28"/>
        </w:rPr>
        <w:tab/>
        <w:t xml:space="preserve">Рассмотрение заявления должно </w:t>
      </w:r>
      <w:r w:rsidR="00B5612C">
        <w:rPr>
          <w:rStyle w:val="FontStyle51"/>
          <w:sz w:val="24"/>
          <w:szCs w:val="28"/>
        </w:rPr>
        <w:t xml:space="preserve">быть проведено в 10 срок со дня </w:t>
      </w:r>
      <w:r w:rsidRPr="00510180">
        <w:rPr>
          <w:rStyle w:val="FontStyle51"/>
          <w:sz w:val="24"/>
          <w:szCs w:val="28"/>
        </w:rPr>
        <w:t>подачи заявления.</w:t>
      </w:r>
    </w:p>
    <w:p w:rsidR="00096882" w:rsidRPr="00510180" w:rsidRDefault="00B5612C" w:rsidP="000212D4">
      <w:pPr>
        <w:pStyle w:val="Style34"/>
        <w:widowControl/>
        <w:spacing w:line="240" w:lineRule="auto"/>
        <w:ind w:firstLine="706"/>
        <w:rPr>
          <w:rStyle w:val="FontStyle51"/>
          <w:sz w:val="24"/>
          <w:szCs w:val="28"/>
        </w:rPr>
      </w:pPr>
      <w:r>
        <w:rPr>
          <w:rStyle w:val="FontStyle51"/>
          <w:sz w:val="24"/>
          <w:szCs w:val="28"/>
        </w:rPr>
        <w:t>3.</w:t>
      </w:r>
      <w:r w:rsidR="00096882" w:rsidRPr="00510180">
        <w:rPr>
          <w:rStyle w:val="FontStyle51"/>
          <w:sz w:val="24"/>
          <w:szCs w:val="28"/>
        </w:rPr>
        <w:t>10. По требованию заявителя решение Комиссии может быть выдано ему в письменном в</w:t>
      </w:r>
      <w:r w:rsidR="00096882" w:rsidRPr="00510180">
        <w:rPr>
          <w:rStyle w:val="FontStyle51"/>
          <w:sz w:val="24"/>
          <w:szCs w:val="28"/>
        </w:rPr>
        <w:t>и</w:t>
      </w:r>
      <w:r w:rsidR="00096882" w:rsidRPr="00510180">
        <w:rPr>
          <w:rStyle w:val="FontStyle51"/>
          <w:sz w:val="24"/>
          <w:szCs w:val="28"/>
        </w:rPr>
        <w:t>де.</w:t>
      </w:r>
    </w:p>
    <w:p w:rsidR="00096882" w:rsidRPr="00510180" w:rsidRDefault="00096882" w:rsidP="000212D4">
      <w:pPr>
        <w:pStyle w:val="Style29"/>
        <w:widowControl/>
        <w:numPr>
          <w:ilvl w:val="0"/>
          <w:numId w:val="5"/>
        </w:numPr>
        <w:tabs>
          <w:tab w:val="left" w:pos="1426"/>
        </w:tabs>
        <w:spacing w:line="240" w:lineRule="auto"/>
        <w:ind w:firstLine="706"/>
        <w:rPr>
          <w:rStyle w:val="FontStyle51"/>
          <w:sz w:val="24"/>
          <w:szCs w:val="28"/>
        </w:rPr>
      </w:pPr>
      <w:r w:rsidRPr="00510180">
        <w:rPr>
          <w:rStyle w:val="FontStyle51"/>
          <w:sz w:val="24"/>
          <w:szCs w:val="28"/>
        </w:rPr>
        <w:t xml:space="preserve">В случае </w:t>
      </w:r>
      <w:proofErr w:type="gramStart"/>
      <w:r w:rsidRPr="00510180">
        <w:rPr>
          <w:rStyle w:val="FontStyle51"/>
          <w:sz w:val="24"/>
          <w:szCs w:val="28"/>
        </w:rPr>
        <w:t>установления фактов нарушения прав участников образовательных отнош</w:t>
      </w:r>
      <w:r w:rsidRPr="00510180">
        <w:rPr>
          <w:rStyle w:val="FontStyle51"/>
          <w:sz w:val="24"/>
          <w:szCs w:val="28"/>
        </w:rPr>
        <w:t>е</w:t>
      </w:r>
      <w:r w:rsidRPr="00510180">
        <w:rPr>
          <w:rStyle w:val="FontStyle51"/>
          <w:sz w:val="24"/>
          <w:szCs w:val="28"/>
        </w:rPr>
        <w:t>ний</w:t>
      </w:r>
      <w:proofErr w:type="gramEnd"/>
      <w:r w:rsidRPr="00510180">
        <w:rPr>
          <w:rStyle w:val="FontStyle51"/>
          <w:sz w:val="24"/>
          <w:szCs w:val="28"/>
        </w:rPr>
        <w:t xml:space="preserve"> Комиссия принимает решение, направленное на восстановление нарушенных прав. Решение К</w:t>
      </w:r>
      <w:r w:rsidRPr="00510180">
        <w:rPr>
          <w:rStyle w:val="FontStyle51"/>
          <w:sz w:val="24"/>
          <w:szCs w:val="28"/>
        </w:rPr>
        <w:t>о</w:t>
      </w:r>
      <w:r w:rsidRPr="00510180">
        <w:rPr>
          <w:rStyle w:val="FontStyle51"/>
          <w:sz w:val="24"/>
          <w:szCs w:val="28"/>
        </w:rPr>
        <w:t>миссии является обязательным для всех участников образовательных отношений и подлежит испо</w:t>
      </w:r>
      <w:r w:rsidRPr="00510180">
        <w:rPr>
          <w:rStyle w:val="FontStyle51"/>
          <w:sz w:val="24"/>
          <w:szCs w:val="28"/>
        </w:rPr>
        <w:t>л</w:t>
      </w:r>
      <w:r w:rsidRPr="00510180">
        <w:rPr>
          <w:rStyle w:val="FontStyle51"/>
          <w:sz w:val="24"/>
          <w:szCs w:val="28"/>
        </w:rPr>
        <w:t>нению в сроки, предусмотренные указанным решением.</w:t>
      </w:r>
    </w:p>
    <w:p w:rsidR="00096882" w:rsidRPr="00510180" w:rsidRDefault="00096882" w:rsidP="000212D4">
      <w:pPr>
        <w:pStyle w:val="Style29"/>
        <w:widowControl/>
        <w:numPr>
          <w:ilvl w:val="0"/>
          <w:numId w:val="5"/>
        </w:numPr>
        <w:tabs>
          <w:tab w:val="left" w:pos="1426"/>
        </w:tabs>
        <w:spacing w:line="240" w:lineRule="auto"/>
        <w:ind w:firstLine="706"/>
        <w:rPr>
          <w:rStyle w:val="FontStyle51"/>
          <w:sz w:val="24"/>
          <w:szCs w:val="28"/>
        </w:rPr>
      </w:pPr>
      <w:r w:rsidRPr="00510180">
        <w:rPr>
          <w:rStyle w:val="FontStyle51"/>
          <w:sz w:val="24"/>
          <w:szCs w:val="28"/>
        </w:rPr>
        <w:t>Решение Комиссии может быть обжаловано в установленном законодательством РФ порядке.</w:t>
      </w:r>
    </w:p>
    <w:p w:rsidR="00096882" w:rsidRPr="00510180" w:rsidRDefault="00096882" w:rsidP="000212D4">
      <w:pPr>
        <w:pStyle w:val="Style22"/>
        <w:widowControl/>
        <w:spacing w:line="240" w:lineRule="auto"/>
        <w:jc w:val="both"/>
        <w:rPr>
          <w:szCs w:val="28"/>
        </w:rPr>
      </w:pPr>
    </w:p>
    <w:p w:rsidR="00096882" w:rsidRPr="00B5612C" w:rsidRDefault="00096882" w:rsidP="000212D4">
      <w:pPr>
        <w:pStyle w:val="Style22"/>
        <w:widowControl/>
        <w:spacing w:line="240" w:lineRule="auto"/>
        <w:rPr>
          <w:rStyle w:val="FontStyle51"/>
          <w:b/>
          <w:sz w:val="24"/>
          <w:szCs w:val="28"/>
        </w:rPr>
      </w:pPr>
      <w:r w:rsidRPr="00B5612C">
        <w:rPr>
          <w:rStyle w:val="FontStyle51"/>
          <w:b/>
          <w:sz w:val="24"/>
          <w:szCs w:val="28"/>
        </w:rPr>
        <w:t>4. Права и обязанности членов Комиссии</w:t>
      </w:r>
    </w:p>
    <w:p w:rsidR="00096882" w:rsidRPr="00510180" w:rsidRDefault="00096882" w:rsidP="000212D4">
      <w:pPr>
        <w:pStyle w:val="Style29"/>
        <w:widowControl/>
        <w:tabs>
          <w:tab w:val="left" w:pos="1589"/>
        </w:tabs>
        <w:spacing w:line="240" w:lineRule="auto"/>
        <w:ind w:firstLine="696"/>
        <w:rPr>
          <w:rStyle w:val="FontStyle51"/>
          <w:sz w:val="24"/>
          <w:szCs w:val="28"/>
        </w:rPr>
      </w:pPr>
      <w:r w:rsidRPr="00510180">
        <w:rPr>
          <w:rStyle w:val="FontStyle51"/>
          <w:sz w:val="24"/>
          <w:szCs w:val="28"/>
        </w:rPr>
        <w:t>4.1.</w:t>
      </w:r>
      <w:r w:rsidRPr="00510180">
        <w:rPr>
          <w:rStyle w:val="FontStyle51"/>
          <w:sz w:val="24"/>
          <w:szCs w:val="28"/>
        </w:rPr>
        <w:tab/>
        <w:t>Члены Комиссии имеют</w:t>
      </w:r>
      <w:r w:rsidR="00B5612C">
        <w:rPr>
          <w:rStyle w:val="FontStyle51"/>
          <w:sz w:val="24"/>
          <w:szCs w:val="28"/>
        </w:rPr>
        <w:t xml:space="preserve"> право на получение необходимых </w:t>
      </w:r>
      <w:r w:rsidRPr="00510180">
        <w:rPr>
          <w:rStyle w:val="FontStyle51"/>
          <w:sz w:val="24"/>
          <w:szCs w:val="28"/>
        </w:rPr>
        <w:t>консультаций различных специал</w:t>
      </w:r>
      <w:r w:rsidR="00B5612C">
        <w:rPr>
          <w:rStyle w:val="FontStyle51"/>
          <w:sz w:val="24"/>
          <w:szCs w:val="28"/>
        </w:rPr>
        <w:t xml:space="preserve">истов и учреждений по вопросам, </w:t>
      </w:r>
      <w:r w:rsidRPr="00510180">
        <w:rPr>
          <w:rStyle w:val="FontStyle51"/>
          <w:sz w:val="24"/>
          <w:szCs w:val="28"/>
        </w:rPr>
        <w:t>относящихся к компетенции Комиссии.</w:t>
      </w:r>
    </w:p>
    <w:p w:rsidR="00096882" w:rsidRPr="00510180" w:rsidRDefault="00096882" w:rsidP="000212D4">
      <w:pPr>
        <w:pStyle w:val="Style29"/>
        <w:widowControl/>
        <w:tabs>
          <w:tab w:val="left" w:pos="1344"/>
        </w:tabs>
        <w:spacing w:line="240" w:lineRule="auto"/>
        <w:ind w:firstLine="696"/>
        <w:rPr>
          <w:rStyle w:val="FontStyle51"/>
          <w:sz w:val="24"/>
          <w:szCs w:val="28"/>
        </w:rPr>
      </w:pPr>
      <w:r w:rsidRPr="00510180">
        <w:rPr>
          <w:rStyle w:val="FontStyle51"/>
          <w:sz w:val="24"/>
          <w:szCs w:val="28"/>
        </w:rPr>
        <w:t>4.2.</w:t>
      </w:r>
      <w:r w:rsidRPr="00510180">
        <w:rPr>
          <w:rStyle w:val="FontStyle51"/>
          <w:sz w:val="24"/>
          <w:szCs w:val="28"/>
        </w:rPr>
        <w:tab/>
        <w:t>Члены Комиссии имеют</w:t>
      </w:r>
      <w:r w:rsidR="00B5612C">
        <w:rPr>
          <w:rStyle w:val="FontStyle51"/>
          <w:sz w:val="24"/>
          <w:szCs w:val="28"/>
        </w:rPr>
        <w:t xml:space="preserve"> право принимать к рассмотрению </w:t>
      </w:r>
      <w:r w:rsidRPr="00510180">
        <w:rPr>
          <w:rStyle w:val="FontStyle51"/>
          <w:sz w:val="24"/>
          <w:szCs w:val="28"/>
        </w:rPr>
        <w:t>заявления любого участника образовательных отношений.</w:t>
      </w:r>
    </w:p>
    <w:p w:rsidR="00096882" w:rsidRPr="00510180" w:rsidRDefault="00096882" w:rsidP="000212D4">
      <w:pPr>
        <w:pStyle w:val="Style29"/>
        <w:widowControl/>
        <w:numPr>
          <w:ilvl w:val="0"/>
          <w:numId w:val="6"/>
        </w:numPr>
        <w:tabs>
          <w:tab w:val="left" w:pos="1195"/>
        </w:tabs>
        <w:spacing w:line="240" w:lineRule="auto"/>
        <w:rPr>
          <w:rStyle w:val="FontStyle51"/>
          <w:sz w:val="24"/>
          <w:szCs w:val="28"/>
        </w:rPr>
      </w:pPr>
      <w:r w:rsidRPr="00510180">
        <w:rPr>
          <w:rStyle w:val="FontStyle51"/>
          <w:sz w:val="24"/>
          <w:szCs w:val="28"/>
        </w:rPr>
        <w:t>Члены имеют право рекомендовать приостанавливать или отменять ранее принятое р</w:t>
      </w:r>
      <w:r w:rsidRPr="00510180">
        <w:rPr>
          <w:rStyle w:val="FontStyle51"/>
          <w:sz w:val="24"/>
          <w:szCs w:val="28"/>
        </w:rPr>
        <w:t>е</w:t>
      </w:r>
      <w:r w:rsidRPr="00510180">
        <w:rPr>
          <w:rStyle w:val="FontStyle51"/>
          <w:sz w:val="24"/>
          <w:szCs w:val="28"/>
        </w:rPr>
        <w:t>шение на основании проведенного изучения при согласии конфликтующих сторон.</w:t>
      </w:r>
    </w:p>
    <w:p w:rsidR="00096882" w:rsidRPr="00510180" w:rsidRDefault="00096882" w:rsidP="000212D4">
      <w:pPr>
        <w:pStyle w:val="Style29"/>
        <w:widowControl/>
        <w:numPr>
          <w:ilvl w:val="0"/>
          <w:numId w:val="6"/>
        </w:numPr>
        <w:tabs>
          <w:tab w:val="left" w:pos="1195"/>
        </w:tabs>
        <w:spacing w:line="240" w:lineRule="auto"/>
        <w:rPr>
          <w:rStyle w:val="FontStyle51"/>
          <w:sz w:val="24"/>
          <w:szCs w:val="28"/>
        </w:rPr>
      </w:pPr>
      <w:r w:rsidRPr="00510180">
        <w:rPr>
          <w:rStyle w:val="FontStyle51"/>
          <w:sz w:val="24"/>
          <w:szCs w:val="28"/>
        </w:rPr>
        <w:t>Члены Комиссии имеют право рекомендовать внесение изменений в локальные акты о</w:t>
      </w:r>
      <w:r w:rsidRPr="00510180">
        <w:rPr>
          <w:rStyle w:val="FontStyle51"/>
          <w:sz w:val="24"/>
          <w:szCs w:val="28"/>
        </w:rPr>
        <w:t>б</w:t>
      </w:r>
      <w:r w:rsidRPr="00510180">
        <w:rPr>
          <w:rStyle w:val="FontStyle51"/>
          <w:sz w:val="24"/>
          <w:szCs w:val="28"/>
        </w:rPr>
        <w:t>разовательной организации с целью расширения прав участников образовательного процесса и во избежание конфликтных ситуаций.</w:t>
      </w:r>
    </w:p>
    <w:p w:rsidR="00096882" w:rsidRPr="00510180" w:rsidRDefault="00096882" w:rsidP="000212D4">
      <w:pPr>
        <w:pStyle w:val="Style29"/>
        <w:widowControl/>
        <w:numPr>
          <w:ilvl w:val="0"/>
          <w:numId w:val="6"/>
        </w:numPr>
        <w:tabs>
          <w:tab w:val="left" w:pos="1195"/>
        </w:tabs>
        <w:spacing w:line="240" w:lineRule="auto"/>
        <w:rPr>
          <w:rStyle w:val="FontStyle51"/>
          <w:sz w:val="24"/>
          <w:szCs w:val="28"/>
        </w:rPr>
      </w:pPr>
      <w:r w:rsidRPr="00510180">
        <w:rPr>
          <w:rStyle w:val="FontStyle51"/>
          <w:sz w:val="24"/>
          <w:szCs w:val="28"/>
        </w:rPr>
        <w:t>Члены Комиссии обязаны руководствоваться в своей деятельности положениями прав</w:t>
      </w:r>
      <w:r w:rsidRPr="00510180">
        <w:rPr>
          <w:rStyle w:val="FontStyle51"/>
          <w:sz w:val="24"/>
          <w:szCs w:val="28"/>
        </w:rPr>
        <w:t>о</w:t>
      </w:r>
      <w:r w:rsidRPr="00510180">
        <w:rPr>
          <w:rStyle w:val="FontStyle51"/>
          <w:sz w:val="24"/>
          <w:szCs w:val="28"/>
        </w:rPr>
        <w:t>вых нормативных актов федерального, краевого, муниципального  уровней и обеспечивать соблюд</w:t>
      </w:r>
      <w:r w:rsidRPr="00510180">
        <w:rPr>
          <w:rStyle w:val="FontStyle51"/>
          <w:sz w:val="24"/>
          <w:szCs w:val="28"/>
        </w:rPr>
        <w:t>е</w:t>
      </w:r>
      <w:r w:rsidRPr="00510180">
        <w:rPr>
          <w:rStyle w:val="FontStyle51"/>
          <w:sz w:val="24"/>
          <w:szCs w:val="28"/>
        </w:rPr>
        <w:t>ние прав участников образовательных отношений.</w:t>
      </w:r>
    </w:p>
    <w:p w:rsidR="00096882" w:rsidRPr="00510180" w:rsidRDefault="00096882" w:rsidP="000212D4">
      <w:pPr>
        <w:pStyle w:val="Style29"/>
        <w:widowControl/>
        <w:tabs>
          <w:tab w:val="left" w:pos="1243"/>
        </w:tabs>
        <w:spacing w:line="240" w:lineRule="auto"/>
        <w:rPr>
          <w:rStyle w:val="FontStyle51"/>
          <w:sz w:val="24"/>
          <w:szCs w:val="28"/>
        </w:rPr>
      </w:pPr>
      <w:r w:rsidRPr="00510180">
        <w:rPr>
          <w:rStyle w:val="FontStyle51"/>
          <w:sz w:val="24"/>
          <w:szCs w:val="28"/>
        </w:rPr>
        <w:t>4.6.</w:t>
      </w:r>
      <w:r w:rsidRPr="00510180">
        <w:rPr>
          <w:rStyle w:val="FontStyle51"/>
          <w:sz w:val="24"/>
          <w:szCs w:val="28"/>
        </w:rPr>
        <w:tab/>
        <w:t>Члены Комиссии должны осуще</w:t>
      </w:r>
      <w:r w:rsidR="00B5612C">
        <w:rPr>
          <w:rStyle w:val="FontStyle51"/>
          <w:sz w:val="24"/>
          <w:szCs w:val="28"/>
        </w:rPr>
        <w:t xml:space="preserve">ствлять </w:t>
      </w:r>
      <w:proofErr w:type="gramStart"/>
      <w:r w:rsidR="00B5612C">
        <w:rPr>
          <w:rStyle w:val="FontStyle51"/>
          <w:sz w:val="24"/>
          <w:szCs w:val="28"/>
        </w:rPr>
        <w:t>контроль за</w:t>
      </w:r>
      <w:proofErr w:type="gramEnd"/>
      <w:r w:rsidR="00B5612C">
        <w:rPr>
          <w:rStyle w:val="FontStyle51"/>
          <w:sz w:val="24"/>
          <w:szCs w:val="28"/>
        </w:rPr>
        <w:t xml:space="preserve"> исполнением </w:t>
      </w:r>
      <w:r w:rsidRPr="00510180">
        <w:rPr>
          <w:rStyle w:val="FontStyle51"/>
          <w:sz w:val="24"/>
          <w:szCs w:val="28"/>
        </w:rPr>
        <w:t>принятого решения.</w:t>
      </w:r>
    </w:p>
    <w:p w:rsidR="00096882" w:rsidRPr="00D96998" w:rsidRDefault="00096882" w:rsidP="000212D4">
      <w:pPr>
        <w:pStyle w:val="Style29"/>
        <w:widowControl/>
        <w:tabs>
          <w:tab w:val="left" w:pos="1282"/>
        </w:tabs>
        <w:spacing w:line="240" w:lineRule="auto"/>
        <w:rPr>
          <w:rStyle w:val="FontStyle51"/>
          <w:sz w:val="28"/>
          <w:szCs w:val="28"/>
        </w:rPr>
      </w:pPr>
      <w:r w:rsidRPr="00510180">
        <w:rPr>
          <w:rStyle w:val="FontStyle51"/>
          <w:sz w:val="24"/>
          <w:szCs w:val="28"/>
        </w:rPr>
        <w:t>4.7.</w:t>
      </w:r>
      <w:r w:rsidRPr="00510180">
        <w:rPr>
          <w:rStyle w:val="FontStyle51"/>
          <w:sz w:val="24"/>
          <w:szCs w:val="28"/>
        </w:rPr>
        <w:tab/>
        <w:t>Все члены Комиссии работают на общественных началах.</w:t>
      </w:r>
    </w:p>
    <w:p w:rsidR="00096882" w:rsidRPr="00D96998" w:rsidRDefault="00096882" w:rsidP="000212D4">
      <w:pPr>
        <w:spacing w:line="283" w:lineRule="auto"/>
        <w:jc w:val="both"/>
        <w:rPr>
          <w:sz w:val="28"/>
          <w:szCs w:val="28"/>
        </w:rPr>
      </w:pPr>
    </w:p>
    <w:p w:rsidR="00096882" w:rsidRPr="00D96998" w:rsidRDefault="00096882" w:rsidP="000212D4">
      <w:pPr>
        <w:pStyle w:val="Style27"/>
        <w:widowControl/>
        <w:tabs>
          <w:tab w:val="left" w:pos="384"/>
          <w:tab w:val="left" w:pos="7747"/>
        </w:tabs>
        <w:spacing w:line="283" w:lineRule="auto"/>
        <w:rPr>
          <w:rStyle w:val="FontStyle41"/>
          <w:sz w:val="28"/>
          <w:szCs w:val="28"/>
        </w:rPr>
      </w:pPr>
    </w:p>
    <w:p w:rsidR="00096882" w:rsidRDefault="00096882" w:rsidP="00B5612C">
      <w:pPr>
        <w:pStyle w:val="Style27"/>
        <w:widowControl/>
        <w:tabs>
          <w:tab w:val="left" w:pos="384"/>
          <w:tab w:val="left" w:pos="7747"/>
        </w:tabs>
        <w:spacing w:line="283" w:lineRule="auto"/>
        <w:jc w:val="left"/>
        <w:rPr>
          <w:rStyle w:val="FontStyle41"/>
          <w:sz w:val="28"/>
          <w:szCs w:val="28"/>
        </w:rPr>
      </w:pPr>
    </w:p>
    <w:p w:rsidR="00096882" w:rsidRPr="00D96998" w:rsidRDefault="00096882" w:rsidP="00B5612C">
      <w:pPr>
        <w:pStyle w:val="Style27"/>
        <w:widowControl/>
        <w:tabs>
          <w:tab w:val="left" w:pos="384"/>
          <w:tab w:val="left" w:pos="7747"/>
        </w:tabs>
        <w:spacing w:line="283" w:lineRule="auto"/>
        <w:jc w:val="left"/>
        <w:rPr>
          <w:rStyle w:val="FontStyle41"/>
          <w:sz w:val="28"/>
          <w:szCs w:val="28"/>
        </w:rPr>
      </w:pPr>
    </w:p>
    <w:p w:rsidR="00096882" w:rsidRDefault="00096882" w:rsidP="00B5612C">
      <w:pPr>
        <w:pStyle w:val="Style27"/>
        <w:widowControl/>
        <w:tabs>
          <w:tab w:val="left" w:pos="384"/>
          <w:tab w:val="left" w:pos="7747"/>
        </w:tabs>
        <w:spacing w:line="283" w:lineRule="auto"/>
        <w:jc w:val="left"/>
        <w:rPr>
          <w:rStyle w:val="FontStyle41"/>
          <w:sz w:val="28"/>
          <w:szCs w:val="28"/>
        </w:rPr>
      </w:pPr>
    </w:p>
    <w:p w:rsidR="00096882" w:rsidRDefault="00096882" w:rsidP="00096882">
      <w:pPr>
        <w:pStyle w:val="Style27"/>
        <w:widowControl/>
        <w:tabs>
          <w:tab w:val="left" w:pos="384"/>
          <w:tab w:val="left" w:pos="7747"/>
        </w:tabs>
        <w:spacing w:line="283" w:lineRule="auto"/>
        <w:rPr>
          <w:rStyle w:val="FontStyle41"/>
          <w:sz w:val="28"/>
          <w:szCs w:val="28"/>
        </w:rPr>
      </w:pPr>
    </w:p>
    <w:p w:rsidR="00096882" w:rsidRDefault="00096882" w:rsidP="00096882">
      <w:pPr>
        <w:pStyle w:val="Style27"/>
        <w:widowControl/>
        <w:tabs>
          <w:tab w:val="left" w:pos="384"/>
          <w:tab w:val="left" w:pos="7747"/>
        </w:tabs>
        <w:spacing w:line="283" w:lineRule="auto"/>
        <w:rPr>
          <w:rStyle w:val="FontStyle41"/>
          <w:sz w:val="28"/>
          <w:szCs w:val="28"/>
        </w:rPr>
      </w:pPr>
    </w:p>
    <w:p w:rsidR="00096882" w:rsidRDefault="00096882" w:rsidP="00096882">
      <w:pPr>
        <w:pStyle w:val="Style27"/>
        <w:widowControl/>
        <w:tabs>
          <w:tab w:val="left" w:pos="384"/>
          <w:tab w:val="left" w:pos="7747"/>
        </w:tabs>
        <w:spacing w:line="283" w:lineRule="auto"/>
        <w:rPr>
          <w:rStyle w:val="FontStyle41"/>
          <w:sz w:val="28"/>
          <w:szCs w:val="28"/>
        </w:rPr>
      </w:pPr>
    </w:p>
    <w:p w:rsidR="00096882" w:rsidRDefault="00096882" w:rsidP="00096882">
      <w:pPr>
        <w:pStyle w:val="Style27"/>
        <w:widowControl/>
        <w:tabs>
          <w:tab w:val="left" w:pos="384"/>
          <w:tab w:val="left" w:pos="7747"/>
        </w:tabs>
        <w:spacing w:line="283" w:lineRule="auto"/>
        <w:rPr>
          <w:rStyle w:val="FontStyle41"/>
          <w:sz w:val="28"/>
          <w:szCs w:val="28"/>
        </w:rPr>
      </w:pPr>
    </w:p>
    <w:p w:rsidR="00096882" w:rsidRDefault="00096882" w:rsidP="00096882">
      <w:pPr>
        <w:pStyle w:val="Style27"/>
        <w:widowControl/>
        <w:tabs>
          <w:tab w:val="left" w:pos="384"/>
          <w:tab w:val="left" w:pos="7747"/>
        </w:tabs>
        <w:spacing w:line="283" w:lineRule="auto"/>
        <w:rPr>
          <w:rStyle w:val="FontStyle41"/>
          <w:sz w:val="28"/>
          <w:szCs w:val="28"/>
        </w:rPr>
      </w:pPr>
    </w:p>
    <w:p w:rsidR="006260DF" w:rsidRDefault="006260DF"/>
    <w:sectPr w:rsidR="006260DF" w:rsidSect="00DB1DCE">
      <w:pgSz w:w="11906" w:h="16838"/>
      <w:pgMar w:top="720" w:right="720" w:bottom="720" w:left="720" w:header="708" w:footer="708" w:gutter="0"/>
      <w:pgBorders w:display="firstPage" w:offsetFrom="page">
        <w:top w:val="dashDotStroked" w:sz="24" w:space="24" w:color="0070C0"/>
        <w:left w:val="dashDotStroked" w:sz="24" w:space="24" w:color="0070C0"/>
        <w:bottom w:val="dashDotStroked" w:sz="24" w:space="24" w:color="0070C0"/>
        <w:right w:val="dashDotStroked" w:sz="2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73966"/>
    <w:multiLevelType w:val="singleLevel"/>
    <w:tmpl w:val="9EEEB2C8"/>
    <w:lvl w:ilvl="0">
      <w:start w:val="3"/>
      <w:numFmt w:val="decimal"/>
      <w:lvlText w:val="4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1">
    <w:nsid w:val="021218E2"/>
    <w:multiLevelType w:val="singleLevel"/>
    <w:tmpl w:val="B56ECA40"/>
    <w:lvl w:ilvl="0">
      <w:start w:val="1"/>
      <w:numFmt w:val="decimal"/>
      <w:lvlText w:val="3.%1."/>
      <w:legacy w:legacy="1" w:legacySpace="0" w:legacyIndent="768"/>
      <w:lvlJc w:val="left"/>
      <w:rPr>
        <w:rFonts w:ascii="Times New Roman" w:hAnsi="Times New Roman" w:cs="Times New Roman" w:hint="default"/>
      </w:rPr>
    </w:lvl>
  </w:abstractNum>
  <w:abstractNum w:abstractNumId="2">
    <w:nsid w:val="09C85F66"/>
    <w:multiLevelType w:val="hybridMultilevel"/>
    <w:tmpl w:val="41D27BE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9964E78"/>
    <w:multiLevelType w:val="multilevel"/>
    <w:tmpl w:val="0FB4D5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A424FCB"/>
    <w:multiLevelType w:val="singleLevel"/>
    <w:tmpl w:val="AFD2AA8A"/>
    <w:lvl w:ilvl="0">
      <w:start w:val="1"/>
      <w:numFmt w:val="decimal"/>
      <w:lvlText w:val="2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5">
    <w:nsid w:val="570238B2"/>
    <w:multiLevelType w:val="singleLevel"/>
    <w:tmpl w:val="8C229B86"/>
    <w:lvl w:ilvl="0">
      <w:start w:val="11"/>
      <w:numFmt w:val="decimal"/>
      <w:lvlText w:val="3.%1."/>
      <w:legacy w:legacy="1" w:legacySpace="0" w:legacyIndent="720"/>
      <w:lvlJc w:val="left"/>
      <w:rPr>
        <w:rFonts w:ascii="Times New Roman" w:hAnsi="Times New Roman" w:cs="Times New Roman" w:hint="default"/>
      </w:rPr>
    </w:lvl>
  </w:abstractNum>
  <w:abstractNum w:abstractNumId="6">
    <w:nsid w:val="71231EF4"/>
    <w:multiLevelType w:val="singleLevel"/>
    <w:tmpl w:val="42763136"/>
    <w:lvl w:ilvl="0">
      <w:start w:val="2"/>
      <w:numFmt w:val="decimal"/>
      <w:lvlText w:val="1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7">
    <w:nsid w:val="7B5F49E8"/>
    <w:multiLevelType w:val="singleLevel"/>
    <w:tmpl w:val="37FE809A"/>
    <w:lvl w:ilvl="0">
      <w:start w:val="3"/>
      <w:numFmt w:val="decimal"/>
      <w:lvlText w:val="2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1"/>
  </w:num>
  <w:num w:numId="5">
    <w:abstractNumId w:val="5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096882"/>
    <w:rsid w:val="000212D4"/>
    <w:rsid w:val="00096882"/>
    <w:rsid w:val="00415E6A"/>
    <w:rsid w:val="00510180"/>
    <w:rsid w:val="006260DF"/>
    <w:rsid w:val="00A33BC3"/>
    <w:rsid w:val="00B5612C"/>
    <w:rsid w:val="00DB1DCE"/>
    <w:rsid w:val="00F76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E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41">
    <w:name w:val="Font Style41"/>
    <w:basedOn w:val="a0"/>
    <w:uiPriority w:val="99"/>
    <w:rsid w:val="00096882"/>
    <w:rPr>
      <w:rFonts w:ascii="Times New Roman" w:hAnsi="Times New Roman" w:cs="Times New Roman"/>
      <w:sz w:val="24"/>
      <w:szCs w:val="24"/>
    </w:rPr>
  </w:style>
  <w:style w:type="paragraph" w:customStyle="1" w:styleId="Style27">
    <w:name w:val="Style27"/>
    <w:basedOn w:val="a"/>
    <w:uiPriority w:val="99"/>
    <w:rsid w:val="00096882"/>
    <w:pPr>
      <w:widowControl w:val="0"/>
      <w:autoSpaceDE w:val="0"/>
      <w:autoSpaceDN w:val="0"/>
      <w:adjustRightInd w:val="0"/>
      <w:spacing w:after="0" w:line="34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2">
    <w:name w:val="Style22"/>
    <w:basedOn w:val="a"/>
    <w:uiPriority w:val="99"/>
    <w:rsid w:val="00096882"/>
    <w:pPr>
      <w:widowControl w:val="0"/>
      <w:autoSpaceDE w:val="0"/>
      <w:autoSpaceDN w:val="0"/>
      <w:adjustRightInd w:val="0"/>
      <w:spacing w:after="0" w:line="367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4">
    <w:name w:val="Style24"/>
    <w:basedOn w:val="a"/>
    <w:uiPriority w:val="99"/>
    <w:rsid w:val="00096882"/>
    <w:pPr>
      <w:widowControl w:val="0"/>
      <w:autoSpaceDE w:val="0"/>
      <w:autoSpaceDN w:val="0"/>
      <w:adjustRightInd w:val="0"/>
      <w:spacing w:after="0" w:line="324" w:lineRule="exact"/>
      <w:ind w:firstLine="59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9">
    <w:name w:val="Style29"/>
    <w:basedOn w:val="a"/>
    <w:uiPriority w:val="99"/>
    <w:rsid w:val="00096882"/>
    <w:pPr>
      <w:widowControl w:val="0"/>
      <w:autoSpaceDE w:val="0"/>
      <w:autoSpaceDN w:val="0"/>
      <w:adjustRightInd w:val="0"/>
      <w:spacing w:after="0" w:line="326" w:lineRule="exact"/>
      <w:ind w:firstLine="70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4">
    <w:name w:val="Style34"/>
    <w:basedOn w:val="a"/>
    <w:uiPriority w:val="99"/>
    <w:rsid w:val="00096882"/>
    <w:pPr>
      <w:widowControl w:val="0"/>
      <w:autoSpaceDE w:val="0"/>
      <w:autoSpaceDN w:val="0"/>
      <w:adjustRightInd w:val="0"/>
      <w:spacing w:after="0" w:line="302" w:lineRule="exact"/>
      <w:ind w:firstLine="74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46">
    <w:name w:val="Font Style46"/>
    <w:basedOn w:val="a0"/>
    <w:uiPriority w:val="99"/>
    <w:rsid w:val="00096882"/>
    <w:rPr>
      <w:rFonts w:ascii="Times New Roman" w:hAnsi="Times New Roman" w:cs="Times New Roman"/>
      <w:b/>
      <w:bCs/>
      <w:i/>
      <w:iCs/>
      <w:spacing w:val="-10"/>
      <w:sz w:val="26"/>
      <w:szCs w:val="26"/>
    </w:rPr>
  </w:style>
  <w:style w:type="character" w:customStyle="1" w:styleId="FontStyle51">
    <w:name w:val="Font Style51"/>
    <w:basedOn w:val="a0"/>
    <w:uiPriority w:val="99"/>
    <w:rsid w:val="00096882"/>
    <w:rPr>
      <w:rFonts w:ascii="Times New Roman" w:hAnsi="Times New Roman" w:cs="Times New Roman"/>
      <w:sz w:val="26"/>
      <w:szCs w:val="26"/>
    </w:rPr>
  </w:style>
  <w:style w:type="paragraph" w:styleId="a3">
    <w:name w:val="No Spacing"/>
    <w:uiPriority w:val="1"/>
    <w:qFormat/>
    <w:rsid w:val="00510180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919</Words>
  <Characters>5243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KrotySOFT</Company>
  <LinksUpToDate>false</LinksUpToDate>
  <CharactersWithSpaces>6150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Calipso</cp:lastModifiedBy>
  <cp:revision>6</cp:revision>
  <cp:lastPrinted>2015-02-25T09:09:00Z</cp:lastPrinted>
  <dcterms:created xsi:type="dcterms:W3CDTF">2013-12-18T09:57:00Z</dcterms:created>
  <dcterms:modified xsi:type="dcterms:W3CDTF">2015-02-25T09:10:00Z</dcterms:modified>
</cp:coreProperties>
</file>